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3" w:rsidRDefault="00B926A3" w:rsidP="00B9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A3">
        <w:rPr>
          <w:rFonts w:ascii="Times New Roman" w:hAnsi="Times New Roman" w:cs="Times New Roman"/>
          <w:b/>
          <w:sz w:val="24"/>
          <w:szCs w:val="24"/>
        </w:rPr>
        <w:t>Домашнее задание «Электрический ток. Закон Ома</w:t>
      </w:r>
      <w:bookmarkStart w:id="0" w:name="_GoBack"/>
      <w:bookmarkEnd w:id="0"/>
      <w:r w:rsidRPr="00B926A3">
        <w:rPr>
          <w:rFonts w:ascii="Times New Roman" w:hAnsi="Times New Roman" w:cs="Times New Roman"/>
          <w:b/>
          <w:sz w:val="24"/>
          <w:szCs w:val="24"/>
        </w:rPr>
        <w:t>»</w:t>
      </w:r>
    </w:p>
    <w:p w:rsidR="008B4709" w:rsidRDefault="008B4709" w:rsidP="00B9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09" w:rsidRDefault="008B4709" w:rsidP="00B9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8B4709" w:rsidTr="008B4709">
        <w:tc>
          <w:tcPr>
            <w:tcW w:w="2640" w:type="dxa"/>
          </w:tcPr>
          <w:p w:rsidR="008B4709" w:rsidRDefault="008B4709" w:rsidP="00B9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8B4709" w:rsidRDefault="008B4709" w:rsidP="00B9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8B4709" w:rsidRDefault="008B4709" w:rsidP="00B9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8B4709" w:rsidRDefault="008B4709" w:rsidP="00B9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4709" w:rsidRPr="008B4709" w:rsidTr="008B4709">
        <w:tc>
          <w:tcPr>
            <w:tcW w:w="2640" w:type="dxa"/>
          </w:tcPr>
          <w:p w:rsidR="008B4709" w:rsidRPr="008B4709" w:rsidRDefault="008B4709" w:rsidP="00B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09">
              <w:rPr>
                <w:rFonts w:ascii="Times New Roman" w:hAnsi="Times New Roman" w:cs="Times New Roman"/>
                <w:sz w:val="24"/>
                <w:szCs w:val="24"/>
              </w:rPr>
              <w:t xml:space="preserve">10 -13 </w:t>
            </w:r>
            <w:r w:rsidRPr="008B470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641" w:type="dxa"/>
          </w:tcPr>
          <w:p w:rsidR="008B4709" w:rsidRPr="008B4709" w:rsidRDefault="008B4709" w:rsidP="00B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09">
              <w:rPr>
                <w:rFonts w:ascii="Times New Roman" w:hAnsi="Times New Roman" w:cs="Times New Roman"/>
                <w:sz w:val="24"/>
                <w:szCs w:val="24"/>
              </w:rPr>
              <w:t>7-9 баллов</w:t>
            </w:r>
          </w:p>
        </w:tc>
        <w:tc>
          <w:tcPr>
            <w:tcW w:w="2641" w:type="dxa"/>
          </w:tcPr>
          <w:p w:rsidR="008B4709" w:rsidRPr="008B4709" w:rsidRDefault="008B4709" w:rsidP="00B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09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 w:rsidRPr="008B470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641" w:type="dxa"/>
          </w:tcPr>
          <w:p w:rsidR="008B4709" w:rsidRPr="008B4709" w:rsidRDefault="008B4709" w:rsidP="008B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09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  <w:r w:rsidRPr="008B470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8B4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B4709" w:rsidRPr="00B926A3" w:rsidRDefault="008B4709" w:rsidP="00B9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A3" w:rsidRPr="00B926A3" w:rsidRDefault="00B926A3" w:rsidP="00B9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6A3" w:rsidRPr="00B926A3" w:rsidRDefault="00B926A3" w:rsidP="00B92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26A3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="008B4709">
        <w:rPr>
          <w:rFonts w:ascii="Times New Roman" w:hAnsi="Times New Roman" w:cs="Times New Roman"/>
          <w:sz w:val="24"/>
          <w:szCs w:val="24"/>
          <w:u w:val="single"/>
        </w:rPr>
        <w:t xml:space="preserve"> (3 балла)</w:t>
      </w:r>
    </w:p>
    <w:p w:rsidR="00B926A3" w:rsidRPr="00B926A3" w:rsidRDefault="00B926A3" w:rsidP="00B9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76835</wp:posOffset>
            </wp:positionV>
            <wp:extent cx="1868170" cy="1923415"/>
            <wp:effectExtent l="19050" t="0" r="0" b="0"/>
            <wp:wrapSquare wrapText="bothSides"/>
            <wp:docPr id="79" name="Рисунок 79" descr="http://rechizadathu.ucoz.ru/_nw/0/3935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chizadathu.ucoz.ru/_nw/0/39356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1000" contrast="37000"/>
                    </a:blip>
                    <a:srcRect l="63103" t="57586" r="14922" b="1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A3" w:rsidRPr="00B926A3" w:rsidRDefault="00B926A3" w:rsidP="00B926A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6A3">
        <w:rPr>
          <w:rFonts w:ascii="Times New Roman" w:hAnsi="Times New Roman" w:cs="Times New Roman"/>
          <w:sz w:val="24"/>
          <w:szCs w:val="24"/>
        </w:rPr>
        <w:t>Перечертите график (рис. 1) в тетрадь.</w:t>
      </w:r>
    </w:p>
    <w:p w:rsidR="00B926A3" w:rsidRPr="00B926A3" w:rsidRDefault="00B926A3" w:rsidP="00B926A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6A3">
        <w:rPr>
          <w:rFonts w:ascii="Times New Roman" w:hAnsi="Times New Roman" w:cs="Times New Roman"/>
          <w:sz w:val="24"/>
          <w:szCs w:val="24"/>
        </w:rPr>
        <w:t>Используя график зависимости силы тока от сопротивления участка цепи, определите напряжение на концах участка цепи. Докажите</w:t>
      </w:r>
      <w:r w:rsidR="00B74F21">
        <w:rPr>
          <w:rFonts w:ascii="Times New Roman" w:hAnsi="Times New Roman" w:cs="Times New Roman"/>
          <w:sz w:val="24"/>
          <w:szCs w:val="24"/>
        </w:rPr>
        <w:t>, ч</w:t>
      </w:r>
      <w:r w:rsidRPr="00B926A3">
        <w:rPr>
          <w:rFonts w:ascii="Times New Roman" w:hAnsi="Times New Roman" w:cs="Times New Roman"/>
          <w:sz w:val="24"/>
          <w:szCs w:val="24"/>
        </w:rPr>
        <w:t xml:space="preserve">то оно является постоянным. </w:t>
      </w:r>
    </w:p>
    <w:p w:rsidR="00B926A3" w:rsidRPr="00B926A3" w:rsidRDefault="00B926A3" w:rsidP="00B926A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6A3">
        <w:rPr>
          <w:rFonts w:ascii="Times New Roman" w:hAnsi="Times New Roman" w:cs="Times New Roman"/>
          <w:sz w:val="24"/>
          <w:szCs w:val="24"/>
        </w:rPr>
        <w:t xml:space="preserve">Покажите на графике, какие значения вы использовали для расчётов. </w:t>
      </w:r>
    </w:p>
    <w:p w:rsidR="00B926A3" w:rsidRPr="00B926A3" w:rsidRDefault="00B926A3" w:rsidP="00B926A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6A3">
        <w:rPr>
          <w:rFonts w:ascii="Times New Roman" w:hAnsi="Times New Roman" w:cs="Times New Roman"/>
          <w:sz w:val="24"/>
          <w:szCs w:val="24"/>
        </w:rPr>
        <w:t>Постройте на вашем графике второй, который соответствует меньшему напряжению, обозначьте напряжения на графике.</w:t>
      </w:r>
    </w:p>
    <w:p w:rsidR="00B926A3" w:rsidRPr="00B926A3" w:rsidRDefault="00B926A3" w:rsidP="00B9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A3" w:rsidRDefault="00B926A3" w:rsidP="00B92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26A3" w:rsidRDefault="00B926A3" w:rsidP="00B92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26A3" w:rsidRPr="00B926A3" w:rsidRDefault="00B926A3" w:rsidP="00B926A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926A3">
        <w:rPr>
          <w:rFonts w:ascii="Times New Roman" w:hAnsi="Times New Roman" w:cs="Times New Roman"/>
          <w:sz w:val="24"/>
          <w:szCs w:val="24"/>
          <w:u w:val="single"/>
        </w:rPr>
        <w:t>Задача 2</w:t>
      </w:r>
      <w:r w:rsidR="008B4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709">
        <w:rPr>
          <w:rFonts w:ascii="Times New Roman" w:hAnsi="Times New Roman" w:cs="Times New Roman"/>
          <w:sz w:val="24"/>
          <w:szCs w:val="24"/>
          <w:u w:val="single"/>
        </w:rPr>
        <w:t>(3 балла)</w:t>
      </w:r>
    </w:p>
    <w:p w:rsidR="008B4709" w:rsidRDefault="00B926A3" w:rsidP="008B470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A3">
        <w:rPr>
          <w:rFonts w:ascii="Times New Roman" w:eastAsia="Times New Roman" w:hAnsi="Times New Roman" w:cs="Times New Roman"/>
          <w:spacing w:val="-3"/>
          <w:sz w:val="24"/>
          <w:szCs w:val="24"/>
        </w:rPr>
        <w:t>В каком из сосудов находится дистиллирован</w:t>
      </w:r>
      <w:r w:rsidRPr="00B926A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926A3">
        <w:rPr>
          <w:rFonts w:ascii="Times New Roman" w:eastAsia="Times New Roman" w:hAnsi="Times New Roman" w:cs="Times New Roman"/>
          <w:sz w:val="24"/>
          <w:szCs w:val="24"/>
        </w:rPr>
        <w:t xml:space="preserve">ная вода (рис.2а и 2б)? </w:t>
      </w:r>
      <w:r w:rsidR="008B4709" w:rsidRPr="00B926A3">
        <w:rPr>
          <w:rFonts w:ascii="Times New Roman" w:eastAsia="Times New Roman" w:hAnsi="Times New Roman" w:cs="Times New Roman"/>
          <w:sz w:val="24"/>
          <w:szCs w:val="24"/>
        </w:rPr>
        <w:t>Ответ обоснуйте.</w:t>
      </w:r>
    </w:p>
    <w:p w:rsidR="00B926A3" w:rsidRPr="00B926A3" w:rsidRDefault="00170465" w:rsidP="008B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0A3C28AE" wp14:editId="40F1447F">
            <wp:simplePos x="0" y="0"/>
            <wp:positionH relativeFrom="column">
              <wp:posOffset>1692910</wp:posOffset>
            </wp:positionH>
            <wp:positionV relativeFrom="paragraph">
              <wp:posOffset>103505</wp:posOffset>
            </wp:positionV>
            <wp:extent cx="1663065" cy="13385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02DD9934" wp14:editId="0A4B03EF">
            <wp:simplePos x="0" y="0"/>
            <wp:positionH relativeFrom="column">
              <wp:posOffset>3891915</wp:posOffset>
            </wp:positionH>
            <wp:positionV relativeFrom="paragraph">
              <wp:posOffset>103505</wp:posOffset>
            </wp:positionV>
            <wp:extent cx="1626870" cy="13017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A3" w:rsidRPr="00B926A3" w:rsidRDefault="00B926A3" w:rsidP="00B926A3">
      <w:pPr>
        <w:framePr w:h="2112" w:hSpace="10080" w:wrap="notBeside" w:vAnchor="text" w:hAnchor="margin" w:x="20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A3" w:rsidRPr="00B926A3" w:rsidRDefault="00B926A3" w:rsidP="00B926A3">
      <w:pPr>
        <w:framePr w:h="2055" w:hSpace="10080" w:wrap="notBeside" w:vAnchor="text" w:hAnchor="margin" w:x="3284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A3" w:rsidRDefault="00B926A3" w:rsidP="00B92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26A3" w:rsidRPr="00B926A3" w:rsidRDefault="00B926A3" w:rsidP="00B92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26A3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B4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709">
        <w:rPr>
          <w:rFonts w:ascii="Times New Roman" w:hAnsi="Times New Roman" w:cs="Times New Roman"/>
          <w:sz w:val="24"/>
          <w:szCs w:val="24"/>
          <w:u w:val="single"/>
        </w:rPr>
        <w:t>(3 балла)</w:t>
      </w:r>
    </w:p>
    <w:p w:rsidR="00B926A3" w:rsidRDefault="00B926A3" w:rsidP="00B926A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6A3">
        <w:rPr>
          <w:rFonts w:ascii="Times New Roman" w:eastAsia="Times New Roman" w:hAnsi="Times New Roman" w:cs="Times New Roman"/>
          <w:sz w:val="24"/>
          <w:szCs w:val="24"/>
        </w:rPr>
        <w:t>Ученик заменил перегоревшую медную спи</w:t>
      </w:r>
      <w:r w:rsidRPr="00B926A3">
        <w:rPr>
          <w:rFonts w:ascii="Times New Roman" w:eastAsia="Times New Roman" w:hAnsi="Times New Roman" w:cs="Times New Roman"/>
          <w:sz w:val="24"/>
          <w:szCs w:val="24"/>
        </w:rPr>
        <w:softHyphen/>
        <w:t>раль на стальную такого же сечения и длины.</w:t>
      </w:r>
      <w:proofErr w:type="gramEnd"/>
      <w:r w:rsidRPr="00B926A3">
        <w:rPr>
          <w:rFonts w:ascii="Times New Roman" w:eastAsia="Times New Roman" w:hAnsi="Times New Roman" w:cs="Times New Roman"/>
          <w:sz w:val="24"/>
          <w:szCs w:val="24"/>
        </w:rPr>
        <w:t xml:space="preserve"> Как из</w:t>
      </w:r>
      <w:r w:rsidRPr="00B926A3">
        <w:rPr>
          <w:rFonts w:ascii="Times New Roman" w:eastAsia="Times New Roman" w:hAnsi="Times New Roman" w:cs="Times New Roman"/>
          <w:sz w:val="24"/>
          <w:szCs w:val="24"/>
        </w:rPr>
        <w:softHyphen/>
        <w:t>менится сила тока в новой спирали по сравнению с медной, если напряжение на ее концах такое же, ка</w:t>
      </w:r>
      <w:r w:rsidRPr="00B926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кое было </w:t>
      </w:r>
      <w:proofErr w:type="gramStart"/>
      <w:r w:rsidRPr="00B926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926A3">
        <w:rPr>
          <w:rFonts w:ascii="Times New Roman" w:eastAsia="Times New Roman" w:hAnsi="Times New Roman" w:cs="Times New Roman"/>
          <w:sz w:val="24"/>
          <w:szCs w:val="24"/>
        </w:rPr>
        <w:t xml:space="preserve"> медной? Ответ обоснуйте.</w:t>
      </w:r>
    </w:p>
    <w:p w:rsidR="008B4709" w:rsidRDefault="008B4709" w:rsidP="008B4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4709" w:rsidRPr="00B926A3" w:rsidRDefault="008B4709" w:rsidP="008B4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26A3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балла)</w:t>
      </w:r>
    </w:p>
    <w:p w:rsidR="008B4709" w:rsidRPr="008B4709" w:rsidRDefault="008B4709" w:rsidP="008B4709">
      <w:pPr>
        <w:pStyle w:val="Style28"/>
        <w:widowControl/>
        <w:tabs>
          <w:tab w:val="left" w:pos="-1843"/>
        </w:tabs>
        <w:spacing w:line="240" w:lineRule="auto"/>
        <w:ind w:firstLine="0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8B4709">
        <w:rPr>
          <w:rStyle w:val="FontStyle30"/>
          <w:rFonts w:ascii="Times New Roman" w:hAnsi="Times New Roman" w:cs="Times New Roman"/>
          <w:sz w:val="24"/>
          <w:szCs w:val="24"/>
        </w:rPr>
        <w:t>Как определить длину изолированного медного провода, свернутого в большой моток, не разматывая его? Опишите опыт подробно.</w:t>
      </w:r>
    </w:p>
    <w:p w:rsidR="00B926A3" w:rsidRPr="00B926A3" w:rsidRDefault="00B926A3" w:rsidP="00B926A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E8" w:rsidRPr="00B926A3" w:rsidRDefault="001F6EE8" w:rsidP="00B9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EE8" w:rsidRPr="00B926A3" w:rsidSect="00B926A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34CA"/>
    <w:multiLevelType w:val="singleLevel"/>
    <w:tmpl w:val="E67EEDE2"/>
    <w:lvl w:ilvl="0">
      <w:start w:val="1389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43C9488B"/>
    <w:multiLevelType w:val="singleLevel"/>
    <w:tmpl w:val="A2D06D8A"/>
    <w:lvl w:ilvl="0">
      <w:start w:val="1398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5B43654D"/>
    <w:multiLevelType w:val="singleLevel"/>
    <w:tmpl w:val="1312EB18"/>
    <w:lvl w:ilvl="0">
      <w:start w:val="1394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6A1442EF"/>
    <w:multiLevelType w:val="hybridMultilevel"/>
    <w:tmpl w:val="137CF9D4"/>
    <w:lvl w:ilvl="0" w:tplc="310AA1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E6361"/>
    <w:multiLevelType w:val="hybridMultilevel"/>
    <w:tmpl w:val="AAF8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6A3"/>
    <w:rsid w:val="00170465"/>
    <w:rsid w:val="001F6EE8"/>
    <w:rsid w:val="004B4498"/>
    <w:rsid w:val="008B4709"/>
    <w:rsid w:val="008C38B2"/>
    <w:rsid w:val="00A7465B"/>
    <w:rsid w:val="00B74F21"/>
    <w:rsid w:val="00B926A3"/>
    <w:rsid w:val="00E0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A3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8B4709"/>
    <w:pPr>
      <w:widowControl w:val="0"/>
      <w:autoSpaceDE w:val="0"/>
      <w:autoSpaceDN w:val="0"/>
      <w:adjustRightInd w:val="0"/>
      <w:spacing w:after="0" w:line="365" w:lineRule="exact"/>
      <w:ind w:hanging="58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4709"/>
    <w:rPr>
      <w:rFonts w:ascii="Century Schoolbook" w:hAnsi="Century Schoolbook" w:cs="Century Schoolbook"/>
      <w:sz w:val="32"/>
      <w:szCs w:val="32"/>
    </w:rPr>
  </w:style>
  <w:style w:type="table" w:styleId="a6">
    <w:name w:val="Table Grid"/>
    <w:basedOn w:val="a1"/>
    <w:uiPriority w:val="59"/>
    <w:rsid w:val="008B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2018-02-07T09:01:00Z</dcterms:created>
  <dcterms:modified xsi:type="dcterms:W3CDTF">2018-02-07T09:08:00Z</dcterms:modified>
</cp:coreProperties>
</file>