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24" w:rsidRPr="009E6CC0" w:rsidRDefault="000D5A49" w:rsidP="003E1A24">
      <w:pPr>
        <w:jc w:val="center"/>
        <w:rPr>
          <w:b/>
          <w:i/>
          <w:sz w:val="16"/>
          <w:szCs w:val="16"/>
        </w:rPr>
      </w:pPr>
      <w:r w:rsidRPr="009E6CC0">
        <w:rPr>
          <w:b/>
          <w:i/>
          <w:sz w:val="16"/>
          <w:szCs w:val="16"/>
        </w:rPr>
        <w:t>Пример оформления лабораторной работы и к</w:t>
      </w:r>
      <w:r w:rsidR="003E1A24" w:rsidRPr="009E6CC0">
        <w:rPr>
          <w:b/>
          <w:i/>
          <w:sz w:val="16"/>
          <w:szCs w:val="16"/>
        </w:rPr>
        <w:t xml:space="preserve">раткие рекомендации к </w:t>
      </w:r>
      <w:r w:rsidRPr="009E6CC0">
        <w:rPr>
          <w:b/>
          <w:i/>
          <w:sz w:val="16"/>
          <w:szCs w:val="16"/>
        </w:rPr>
        <w:t>формулированию целей и вывода</w:t>
      </w:r>
    </w:p>
    <w:tbl>
      <w:tblPr>
        <w:tblStyle w:val="a3"/>
        <w:tblW w:w="0" w:type="auto"/>
        <w:tblLook w:val="04A0"/>
      </w:tblPr>
      <w:tblGrid>
        <w:gridCol w:w="5495"/>
        <w:gridCol w:w="10489"/>
      </w:tblGrid>
      <w:tr w:rsidR="00D86535" w:rsidRPr="009E6CC0" w:rsidTr="009E6CC0">
        <w:tc>
          <w:tcPr>
            <w:tcW w:w="5495" w:type="dxa"/>
          </w:tcPr>
          <w:p w:rsidR="00D603AD" w:rsidRPr="009E6CC0" w:rsidRDefault="00D603AD" w:rsidP="008C4BA0">
            <w:pPr>
              <w:jc w:val="center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Пример</w:t>
            </w:r>
          </w:p>
        </w:tc>
        <w:tc>
          <w:tcPr>
            <w:tcW w:w="10489" w:type="dxa"/>
          </w:tcPr>
          <w:p w:rsidR="00D603AD" w:rsidRPr="009E6CC0" w:rsidRDefault="00D603AD" w:rsidP="000D5A49">
            <w:pPr>
              <w:jc w:val="center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Комментарий, пояснение</w:t>
            </w:r>
          </w:p>
        </w:tc>
      </w:tr>
      <w:tr w:rsidR="00D86535" w:rsidRPr="009E6CC0" w:rsidTr="009E6CC0">
        <w:tc>
          <w:tcPr>
            <w:tcW w:w="5495" w:type="dxa"/>
          </w:tcPr>
          <w:p w:rsidR="00D603AD" w:rsidRPr="009E6CC0" w:rsidRDefault="00D603AD" w:rsidP="009D5A94">
            <w:pPr>
              <w:ind w:left="540"/>
              <w:jc w:val="center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Лабораторная работа.</w:t>
            </w:r>
          </w:p>
          <w:p w:rsidR="00D603AD" w:rsidRPr="009E6CC0" w:rsidRDefault="00D603AD" w:rsidP="009D5A94">
            <w:pPr>
              <w:ind w:left="540"/>
              <w:jc w:val="center"/>
              <w:rPr>
                <w:sz w:val="16"/>
                <w:szCs w:val="16"/>
              </w:rPr>
            </w:pPr>
          </w:p>
          <w:p w:rsidR="00D603AD" w:rsidRPr="009E6CC0" w:rsidRDefault="00D603AD" w:rsidP="009D5A94">
            <w:pPr>
              <w:jc w:val="center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Измерение скорости тела при равномерном движении.</w:t>
            </w:r>
          </w:p>
          <w:p w:rsidR="00D603AD" w:rsidRPr="009E6CC0" w:rsidRDefault="00D603AD" w:rsidP="009D5A94">
            <w:pPr>
              <w:jc w:val="center"/>
              <w:rPr>
                <w:sz w:val="16"/>
                <w:szCs w:val="16"/>
              </w:rPr>
            </w:pPr>
          </w:p>
          <w:p w:rsidR="00D603AD" w:rsidRPr="009E6CC0" w:rsidRDefault="00D603AD" w:rsidP="009D5A94">
            <w:p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Цели работы:</w:t>
            </w:r>
          </w:p>
          <w:p w:rsidR="00D603AD" w:rsidRPr="009E6CC0" w:rsidRDefault="00D603AD" w:rsidP="008C4BA0">
            <w:pPr>
              <w:numPr>
                <w:ilvl w:val="3"/>
                <w:numId w:val="1"/>
              </w:numPr>
              <w:ind w:left="316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измерить скорость игрушечного автомобиля при его равномерном движении по столу;</w:t>
            </w:r>
          </w:p>
          <w:p w:rsidR="00D603AD" w:rsidRPr="009E6CC0" w:rsidRDefault="00D603AD" w:rsidP="008C4BA0">
            <w:pPr>
              <w:numPr>
                <w:ilvl w:val="3"/>
                <w:numId w:val="1"/>
              </w:numPr>
              <w:ind w:left="316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оценить достоверность результата</w:t>
            </w:r>
          </w:p>
          <w:p w:rsidR="00D603AD" w:rsidRPr="009E6CC0" w:rsidRDefault="00D603AD" w:rsidP="008C4B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89" w:type="dxa"/>
          </w:tcPr>
          <w:p w:rsidR="00D603AD" w:rsidRPr="009E6CC0" w:rsidRDefault="00D603AD" w:rsidP="000940E6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Цель соответствует теме, но более конкретна.</w:t>
            </w:r>
          </w:p>
          <w:p w:rsidR="00D603AD" w:rsidRPr="009E6CC0" w:rsidRDefault="00D603AD" w:rsidP="000940E6">
            <w:pPr>
              <w:ind w:left="180" w:hanging="180"/>
              <w:jc w:val="both"/>
              <w:rPr>
                <w:sz w:val="16"/>
                <w:szCs w:val="16"/>
              </w:rPr>
            </w:pPr>
            <w:r w:rsidRPr="009E6CC0">
              <w:rPr>
                <w:b/>
                <w:i/>
                <w:sz w:val="16"/>
                <w:szCs w:val="16"/>
              </w:rPr>
              <w:t>Например</w:t>
            </w:r>
            <w:r w:rsidRPr="009E6CC0">
              <w:rPr>
                <w:sz w:val="16"/>
                <w:szCs w:val="16"/>
              </w:rPr>
              <w:t>, тема «Измерение плотности вещества», а цель – измерить плотность вещества, из которого изготовлен металлический цилиндр</w:t>
            </w:r>
          </w:p>
          <w:p w:rsidR="00D603AD" w:rsidRPr="009E6CC0" w:rsidRDefault="00D603AD" w:rsidP="00D603AD">
            <w:p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Цели работы</w:t>
            </w:r>
          </w:p>
          <w:p w:rsidR="00D603AD" w:rsidRPr="009E6CC0" w:rsidRDefault="00D603AD" w:rsidP="00D603AD">
            <w:pPr>
              <w:numPr>
                <w:ilvl w:val="1"/>
                <w:numId w:val="1"/>
              </w:numPr>
              <w:tabs>
                <w:tab w:val="clear" w:pos="1440"/>
              </w:tabs>
              <w:ind w:left="142" w:hanging="142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измерить ….</w:t>
            </w:r>
          </w:p>
          <w:p w:rsidR="00D603AD" w:rsidRPr="009E6CC0" w:rsidRDefault="00D603AD" w:rsidP="00D603AD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или</w:t>
            </w:r>
          </w:p>
          <w:p w:rsidR="00D603AD" w:rsidRPr="009E6CC0" w:rsidRDefault="00D603AD" w:rsidP="00D603AD">
            <w:pPr>
              <w:numPr>
                <w:ilvl w:val="1"/>
                <w:numId w:val="1"/>
              </w:numPr>
              <w:tabs>
                <w:tab w:val="clear" w:pos="1440"/>
              </w:tabs>
              <w:ind w:left="142" w:hanging="142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проверить выполнение закона … в ходе эксперимента</w:t>
            </w:r>
          </w:p>
          <w:p w:rsidR="00D603AD" w:rsidRPr="009E6CC0" w:rsidRDefault="00D603AD" w:rsidP="00D603AD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или</w:t>
            </w:r>
          </w:p>
          <w:p w:rsidR="00D603AD" w:rsidRPr="009E6CC0" w:rsidRDefault="00D603AD" w:rsidP="00D603AD">
            <w:pPr>
              <w:numPr>
                <w:ilvl w:val="0"/>
                <w:numId w:val="8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изучение явления …</w:t>
            </w:r>
          </w:p>
          <w:p w:rsidR="00D603AD" w:rsidRPr="009E6CC0" w:rsidRDefault="00D603AD" w:rsidP="00D603AD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или</w:t>
            </w:r>
          </w:p>
          <w:p w:rsidR="00D603AD" w:rsidRPr="009E6CC0" w:rsidRDefault="00D603AD" w:rsidP="00D603AD">
            <w:pPr>
              <w:numPr>
                <w:ilvl w:val="0"/>
                <w:numId w:val="8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исследовать зависимость …</w:t>
            </w:r>
          </w:p>
          <w:p w:rsidR="00D603AD" w:rsidRPr="009E6CC0" w:rsidRDefault="00D603AD" w:rsidP="00D603AD">
            <w:pPr>
              <w:ind w:left="142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9E6CC0">
              <w:rPr>
                <w:b/>
                <w:i/>
                <w:color w:val="FF0000"/>
                <w:sz w:val="16"/>
                <w:szCs w:val="16"/>
              </w:rPr>
              <w:t>И</w:t>
            </w:r>
          </w:p>
          <w:p w:rsidR="00D603AD" w:rsidRPr="009E6CC0" w:rsidRDefault="00D603AD" w:rsidP="00D603AD">
            <w:pPr>
              <w:ind w:left="180" w:hanging="180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оценить достоверность результата</w:t>
            </w:r>
          </w:p>
          <w:p w:rsidR="00D603AD" w:rsidRPr="009E6CC0" w:rsidRDefault="00D603AD" w:rsidP="000940E6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 xml:space="preserve"> Целей ставим две: одну в соответствии с темой работы, вторую – на оценку достоверности результата. </w:t>
            </w:r>
          </w:p>
        </w:tc>
      </w:tr>
      <w:tr w:rsidR="00D86535" w:rsidRPr="009E6CC0" w:rsidTr="009E6CC0">
        <w:tc>
          <w:tcPr>
            <w:tcW w:w="5495" w:type="dxa"/>
          </w:tcPr>
          <w:p w:rsidR="00D603AD" w:rsidRPr="009E6CC0" w:rsidRDefault="00D603AD" w:rsidP="003165DB">
            <w:p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Оборудование: игрушечный автомобиль, измерительная лента, секундомер</w:t>
            </w:r>
          </w:p>
        </w:tc>
        <w:tc>
          <w:tcPr>
            <w:tcW w:w="10489" w:type="dxa"/>
          </w:tcPr>
          <w:p w:rsidR="00D603AD" w:rsidRPr="009E6CC0" w:rsidRDefault="00D603AD" w:rsidP="00E70F53">
            <w:p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Перечисляем все приборы, материалы и средства, использованные в опыте</w:t>
            </w:r>
          </w:p>
        </w:tc>
      </w:tr>
      <w:tr w:rsidR="00D86535" w:rsidRPr="009E6CC0" w:rsidTr="009E6CC0">
        <w:tc>
          <w:tcPr>
            <w:tcW w:w="5495" w:type="dxa"/>
          </w:tcPr>
          <w:p w:rsidR="00D603AD" w:rsidRPr="009E6CC0" w:rsidRDefault="00D603AD" w:rsidP="003165DB">
            <w:p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Расчётная(-</w:t>
            </w:r>
            <w:proofErr w:type="spellStart"/>
            <w:r w:rsidRPr="009E6CC0">
              <w:rPr>
                <w:sz w:val="16"/>
                <w:szCs w:val="16"/>
              </w:rPr>
              <w:t>ые</w:t>
            </w:r>
            <w:proofErr w:type="spellEnd"/>
            <w:r w:rsidRPr="009E6CC0">
              <w:rPr>
                <w:sz w:val="16"/>
                <w:szCs w:val="16"/>
              </w:rPr>
              <w:t>) формула(-</w:t>
            </w:r>
            <w:proofErr w:type="spellStart"/>
            <w:r w:rsidRPr="009E6CC0">
              <w:rPr>
                <w:sz w:val="16"/>
                <w:szCs w:val="16"/>
              </w:rPr>
              <w:t>ы</w:t>
            </w:r>
            <w:proofErr w:type="spellEnd"/>
            <w:r w:rsidRPr="009E6CC0">
              <w:rPr>
                <w:sz w:val="16"/>
                <w:szCs w:val="16"/>
              </w:rPr>
              <w:t>):</w:t>
            </w:r>
          </w:p>
          <w:p w:rsidR="00D603AD" w:rsidRPr="009E6CC0" w:rsidRDefault="00D603AD" w:rsidP="00070123">
            <w:pPr>
              <w:jc w:val="both"/>
              <w:rPr>
                <w:sz w:val="16"/>
                <w:szCs w:val="16"/>
                <w:lang w:val="en-US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/>
                    <w:sz w:val="16"/>
                    <w:szCs w:val="16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t</m:t>
                    </m:r>
                  </m:den>
                </m:f>
              </m:oMath>
            </m:oMathPara>
          </w:p>
          <w:p w:rsidR="00D603AD" w:rsidRPr="009E6CC0" w:rsidRDefault="00D603AD" w:rsidP="000F067C">
            <w:pPr>
              <w:jc w:val="both"/>
              <w:rPr>
                <w:sz w:val="16"/>
                <w:szCs w:val="16"/>
              </w:rPr>
            </w:pPr>
            <m:oMath>
              <m:r>
                <m:rPr>
                  <m:scr m:val="script"/>
                </m:rPr>
                <w:rPr>
                  <w:rFonts w:ascii="Cambria Math" w:hAnsi="Cambria Math"/>
                  <w:sz w:val="16"/>
                  <w:szCs w:val="16"/>
                </w:rPr>
                <m:t>v</m:t>
              </m:r>
            </m:oMath>
            <w:r w:rsidRPr="009E6CC0">
              <w:rPr>
                <w:sz w:val="16"/>
                <w:szCs w:val="16"/>
              </w:rPr>
              <w:t xml:space="preserve"> – скорость движения тела</w:t>
            </w:r>
          </w:p>
          <w:p w:rsidR="00D603AD" w:rsidRPr="009E6CC0" w:rsidRDefault="00D603AD" w:rsidP="000F067C">
            <w:pPr>
              <w:jc w:val="both"/>
              <w:rPr>
                <w:sz w:val="16"/>
                <w:szCs w:val="16"/>
              </w:rPr>
            </w:pPr>
            <w:r w:rsidRPr="009E6CC0">
              <w:rPr>
                <w:i/>
                <w:sz w:val="16"/>
                <w:szCs w:val="16"/>
              </w:rPr>
              <w:t>ℓ</w:t>
            </w:r>
            <w:r w:rsidRPr="009E6CC0">
              <w:rPr>
                <w:sz w:val="16"/>
                <w:szCs w:val="16"/>
              </w:rPr>
              <w:t xml:space="preserve"> ‒ путь  автомобиля</w:t>
            </w:r>
          </w:p>
          <w:p w:rsidR="00D603AD" w:rsidRPr="009E6CC0" w:rsidRDefault="00D603AD" w:rsidP="000F067C">
            <w:pPr>
              <w:jc w:val="both"/>
              <w:rPr>
                <w:sz w:val="16"/>
                <w:szCs w:val="16"/>
              </w:rPr>
            </w:pPr>
            <w:r w:rsidRPr="009E6CC0">
              <w:rPr>
                <w:i/>
                <w:sz w:val="16"/>
                <w:szCs w:val="16"/>
                <w:lang w:val="en-US"/>
              </w:rPr>
              <w:t>t</w:t>
            </w:r>
            <w:r w:rsidRPr="009E6CC0">
              <w:rPr>
                <w:sz w:val="16"/>
                <w:szCs w:val="16"/>
              </w:rPr>
              <w:t xml:space="preserve"> – время движения</w:t>
            </w:r>
          </w:p>
        </w:tc>
        <w:tc>
          <w:tcPr>
            <w:tcW w:w="10489" w:type="dxa"/>
          </w:tcPr>
          <w:p w:rsidR="00D603AD" w:rsidRPr="009E6CC0" w:rsidRDefault="00D603AD" w:rsidP="00E70F53">
            <w:p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Записываем расчётную формулу, рядом пишем, что означает каждая величина в этой формуле</w:t>
            </w:r>
          </w:p>
        </w:tc>
      </w:tr>
      <w:tr w:rsidR="00D86535" w:rsidRPr="009E6CC0" w:rsidTr="009E6CC0">
        <w:tc>
          <w:tcPr>
            <w:tcW w:w="5495" w:type="dxa"/>
          </w:tcPr>
          <w:p w:rsidR="00D603AD" w:rsidRPr="009E6CC0" w:rsidRDefault="00147E76" w:rsidP="003165DB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514350</wp:posOffset>
                  </wp:positionV>
                  <wp:extent cx="2397125" cy="260985"/>
                  <wp:effectExtent l="19050" t="0" r="3175" b="0"/>
                  <wp:wrapTopAndBottom/>
                  <wp:docPr id="1" name="Рисунок 47" descr="http://hippt.net/u/storage/ppt_11548/372b-1396094584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hippt.net/u/storage/ppt_11548/372b-1396094584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5875" t="17000" r="26625" b="76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209550</wp:posOffset>
                  </wp:positionV>
                  <wp:extent cx="2419350" cy="254635"/>
                  <wp:effectExtent l="19050" t="0" r="0" b="0"/>
                  <wp:wrapTopAndBottom/>
                  <wp:docPr id="3" name="Рисунок 44" descr="http://festival.1september.ru/articles/628610/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festival.1september.ru/articles/628610/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405" t="84827" r="1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3AD" w:rsidRPr="009E6CC0">
              <w:rPr>
                <w:sz w:val="16"/>
                <w:szCs w:val="16"/>
              </w:rPr>
              <w:t xml:space="preserve">Рисунок </w:t>
            </w:r>
          </w:p>
        </w:tc>
        <w:tc>
          <w:tcPr>
            <w:tcW w:w="10489" w:type="dxa"/>
          </w:tcPr>
          <w:p w:rsidR="00D603AD" w:rsidRPr="009E6CC0" w:rsidRDefault="00940A33" w:rsidP="00E70F53">
            <w:p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Выполняем с</w:t>
            </w:r>
            <w:r w:rsidR="00D603AD" w:rsidRPr="009E6CC0">
              <w:rPr>
                <w:sz w:val="16"/>
                <w:szCs w:val="16"/>
              </w:rPr>
              <w:t>хематичный рисунок экспериментальной установки</w:t>
            </w:r>
          </w:p>
        </w:tc>
      </w:tr>
      <w:tr w:rsidR="00D86535" w:rsidRPr="009E6CC0" w:rsidTr="009E6CC0">
        <w:trPr>
          <w:trHeight w:val="3943"/>
        </w:trPr>
        <w:tc>
          <w:tcPr>
            <w:tcW w:w="5495" w:type="dxa"/>
          </w:tcPr>
          <w:p w:rsidR="00D603AD" w:rsidRPr="009E6CC0" w:rsidRDefault="00D603AD" w:rsidP="003165DB">
            <w:p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Ход выполнения работы:</w:t>
            </w:r>
          </w:p>
          <w:p w:rsidR="00D603AD" w:rsidRPr="009E6CC0" w:rsidRDefault="00D603AD" w:rsidP="00D603AD">
            <w:pPr>
              <w:pStyle w:val="a7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 xml:space="preserve">Таблица </w:t>
            </w:r>
          </w:p>
          <w:tbl>
            <w:tblPr>
              <w:tblW w:w="0" w:type="auto"/>
              <w:tblInd w:w="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1"/>
              <w:gridCol w:w="525"/>
              <w:gridCol w:w="618"/>
              <w:gridCol w:w="984"/>
            </w:tblGrid>
            <w:tr w:rsidR="00D603AD" w:rsidRPr="009E6CC0" w:rsidTr="00D603AD">
              <w:tc>
                <w:tcPr>
                  <w:tcW w:w="0" w:type="auto"/>
                  <w:vMerge w:val="restart"/>
                  <w:tcBorders>
                    <w:righ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№</w:t>
                  </w:r>
                </w:p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опыта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Измерено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Вычислено</w:t>
                  </w:r>
                </w:p>
              </w:tc>
            </w:tr>
            <w:tr w:rsidR="00D603AD" w:rsidRPr="009E6CC0" w:rsidTr="00D603AD">
              <w:tc>
                <w:tcPr>
                  <w:tcW w:w="0" w:type="auto"/>
                  <w:vMerge/>
                  <w:tcBorders>
                    <w:righ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путь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время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скорость</w:t>
                  </w:r>
                </w:p>
              </w:tc>
            </w:tr>
            <w:tr w:rsidR="00D603AD" w:rsidRPr="009E6CC0" w:rsidTr="00D603AD">
              <w:tc>
                <w:tcPr>
                  <w:tcW w:w="0" w:type="auto"/>
                  <w:vMerge/>
                  <w:tcBorders>
                    <w:righ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:rsidR="00D603AD" w:rsidRPr="009E6CC0" w:rsidRDefault="00940A33" w:rsidP="003165D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E6CC0">
                    <w:rPr>
                      <w:i/>
                      <w:sz w:val="16"/>
                      <w:szCs w:val="16"/>
                      <w:lang w:val="en-US"/>
                    </w:rPr>
                    <w:t>ℓ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E6CC0">
                    <w:rPr>
                      <w:i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:rsidR="00D603AD" w:rsidRPr="009E6CC0" w:rsidRDefault="00940A33" w:rsidP="003165DB">
                  <w:pPr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m:oMathPara>
                    <m:oMath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v</m:t>
                      </m:r>
                    </m:oMath>
                  </m:oMathPara>
                </w:p>
              </w:tc>
            </w:tr>
            <w:tr w:rsidR="00D603AD" w:rsidRPr="009E6CC0" w:rsidTr="00D603AD">
              <w:tc>
                <w:tcPr>
                  <w:tcW w:w="0" w:type="auto"/>
                  <w:vMerge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E6CC0">
                    <w:rPr>
                      <w:i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E6CC0">
                    <w:rPr>
                      <w:i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E6CC0">
                    <w:rPr>
                      <w:i/>
                      <w:position w:val="-24"/>
                      <w:sz w:val="16"/>
                      <w:szCs w:val="16"/>
                    </w:rPr>
                    <w:object w:dxaOrig="300" w:dyaOrig="6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0.3pt;height:22.3pt" o:ole="">
                        <v:imagedata r:id="rId7" o:title=""/>
                      </v:shape>
                      <o:OLEObject Type="Embed" ProgID="Equation.3" ShapeID="_x0000_i1041" DrawAspect="Content" ObjectID="_1630062479" r:id="rId8"/>
                    </w:object>
                  </w:r>
                </w:p>
              </w:tc>
            </w:tr>
            <w:tr w:rsidR="00D603AD" w:rsidRPr="009E6CC0" w:rsidTr="00D603AD">
              <w:tc>
                <w:tcPr>
                  <w:tcW w:w="0" w:type="auto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0,43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1,86</w:t>
                  </w:r>
                </w:p>
              </w:tc>
            </w:tr>
            <w:tr w:rsidR="00D603AD" w:rsidRPr="009E6CC0" w:rsidTr="00D603AD"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0,41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1,95</w:t>
                  </w:r>
                </w:p>
              </w:tc>
            </w:tr>
            <w:tr w:rsidR="00D603AD" w:rsidRPr="009E6CC0" w:rsidTr="00D603AD"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0,42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:rsidR="00D603AD" w:rsidRPr="009E6CC0" w:rsidRDefault="00D603AD" w:rsidP="003165DB">
                  <w:pPr>
                    <w:jc w:val="center"/>
                    <w:rPr>
                      <w:sz w:val="16"/>
                      <w:szCs w:val="16"/>
                    </w:rPr>
                  </w:pPr>
                  <w:r w:rsidRPr="009E6CC0">
                    <w:rPr>
                      <w:sz w:val="16"/>
                      <w:szCs w:val="16"/>
                    </w:rPr>
                    <w:t>1,91</w:t>
                  </w:r>
                </w:p>
              </w:tc>
            </w:tr>
          </w:tbl>
          <w:p w:rsidR="00D603AD" w:rsidRPr="009E6CC0" w:rsidRDefault="00D603AD" w:rsidP="00D603AD">
            <w:pPr>
              <w:numPr>
                <w:ilvl w:val="0"/>
                <w:numId w:val="5"/>
              </w:numPr>
              <w:tabs>
                <w:tab w:val="clear" w:pos="720"/>
                <w:tab w:val="num" w:pos="600"/>
              </w:tabs>
              <w:ind w:left="600" w:hanging="300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Вычисления</w:t>
            </w:r>
          </w:p>
          <w:p w:rsidR="00D603AD" w:rsidRPr="009E6CC0" w:rsidRDefault="00D603AD" w:rsidP="00D603AD">
            <w:pPr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 w:rsidRPr="009E6CC0">
              <w:rPr>
                <w:position w:val="-28"/>
                <w:sz w:val="16"/>
                <w:szCs w:val="16"/>
              </w:rPr>
              <w:object w:dxaOrig="2340" w:dyaOrig="700">
                <v:shape id="_x0000_i1042" type="#_x0000_t75" style="width:94.3pt;height:28.3pt" o:ole="">
                  <v:imagedata r:id="rId9" o:title=""/>
                </v:shape>
                <o:OLEObject Type="Embed" ProgID="Equation.3" ShapeID="_x0000_i1042" DrawAspect="Content" ObjectID="_1630062480" r:id="rId10"/>
              </w:object>
            </w:r>
          </w:p>
          <w:p w:rsidR="00D603AD" w:rsidRPr="009E6CC0" w:rsidRDefault="00D603AD" w:rsidP="00D603AD">
            <w:pPr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 w:rsidRPr="009E6CC0">
              <w:rPr>
                <w:position w:val="-28"/>
                <w:sz w:val="16"/>
                <w:szCs w:val="16"/>
              </w:rPr>
              <w:object w:dxaOrig="2320" w:dyaOrig="700">
                <v:shape id="_x0000_i1043" type="#_x0000_t75" style="width:93.45pt;height:28.3pt" o:ole="">
                  <v:imagedata r:id="rId11" o:title=""/>
                </v:shape>
                <o:OLEObject Type="Embed" ProgID="Equation.3" ShapeID="_x0000_i1043" DrawAspect="Content" ObjectID="_1630062481" r:id="rId12"/>
              </w:object>
            </w:r>
          </w:p>
          <w:p w:rsidR="00D603AD" w:rsidRPr="009E6CC0" w:rsidRDefault="00D603AD" w:rsidP="003165DB">
            <w:pPr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 w:rsidRPr="009E6CC0">
              <w:rPr>
                <w:position w:val="-28"/>
                <w:sz w:val="16"/>
                <w:szCs w:val="16"/>
              </w:rPr>
              <w:object w:dxaOrig="2240" w:dyaOrig="700">
                <v:shape id="_x0000_i1044" type="#_x0000_t75" style="width:90.85pt;height:28.3pt" o:ole="">
                  <v:imagedata r:id="rId13" o:title=""/>
                </v:shape>
                <o:OLEObject Type="Embed" ProgID="Equation.3" ShapeID="_x0000_i1044" DrawAspect="Content" ObjectID="_1630062482" r:id="rId14"/>
              </w:object>
            </w:r>
          </w:p>
        </w:tc>
        <w:tc>
          <w:tcPr>
            <w:tcW w:w="10489" w:type="dxa"/>
          </w:tcPr>
          <w:p w:rsidR="00D603AD" w:rsidRPr="009E6CC0" w:rsidRDefault="00D603AD" w:rsidP="00E70F53">
            <w:pPr>
              <w:jc w:val="both"/>
              <w:rPr>
                <w:color w:val="FF0000"/>
                <w:sz w:val="16"/>
                <w:szCs w:val="16"/>
              </w:rPr>
            </w:pPr>
            <w:r w:rsidRPr="009E6CC0">
              <w:rPr>
                <w:color w:val="FF0000"/>
                <w:sz w:val="16"/>
                <w:szCs w:val="16"/>
              </w:rPr>
              <w:t>!!! Порядок ваших действий описан в инструкции, переписывать его не нужно.</w:t>
            </w:r>
          </w:p>
          <w:p w:rsidR="00D603AD" w:rsidRPr="009E6CC0" w:rsidRDefault="00D603AD" w:rsidP="00E70F53">
            <w:p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 xml:space="preserve">Ход работы включает в себя </w:t>
            </w:r>
          </w:p>
          <w:p w:rsidR="00D603AD" w:rsidRPr="009E6CC0" w:rsidRDefault="00D603AD" w:rsidP="00E70F53">
            <w:p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 xml:space="preserve">а) таблицу для записи результатов измерений и вычислений; </w:t>
            </w:r>
          </w:p>
          <w:p w:rsidR="00D603AD" w:rsidRPr="009E6CC0" w:rsidRDefault="00D603AD" w:rsidP="00265A7A">
            <w:p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б) вычисления (с подстановкой значений и единиц измерения)</w:t>
            </w:r>
          </w:p>
        </w:tc>
      </w:tr>
      <w:tr w:rsidR="00D86535" w:rsidRPr="009E6CC0" w:rsidTr="009E6CC0">
        <w:tc>
          <w:tcPr>
            <w:tcW w:w="5495" w:type="dxa"/>
          </w:tcPr>
          <w:p w:rsidR="00D603AD" w:rsidRPr="009E6CC0" w:rsidRDefault="00D603AD" w:rsidP="003165DB">
            <w:pPr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Вывод:</w:t>
            </w:r>
          </w:p>
          <w:p w:rsidR="00D86535" w:rsidRPr="009E6CC0" w:rsidRDefault="00D86535" w:rsidP="00D86535">
            <w:pPr>
              <w:pStyle w:val="a7"/>
              <w:numPr>
                <w:ilvl w:val="3"/>
                <w:numId w:val="1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При равномерном движении автомобиля скорость оказалась равной 1, 91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с</m:t>
                  </m:r>
                </m:den>
              </m:f>
            </m:oMath>
            <w:r w:rsidRPr="009E6CC0">
              <w:rPr>
                <w:sz w:val="16"/>
                <w:szCs w:val="16"/>
              </w:rPr>
              <w:t xml:space="preserve"> </w:t>
            </w:r>
            <w:r w:rsidRPr="009E6CC0">
              <w:rPr>
                <w:i/>
                <w:sz w:val="16"/>
                <w:szCs w:val="16"/>
              </w:rPr>
              <w:t xml:space="preserve"> </w:t>
            </w:r>
            <w:r w:rsidRPr="009E6CC0">
              <w:rPr>
                <w:sz w:val="16"/>
                <w:szCs w:val="16"/>
              </w:rPr>
              <w:t>(в среднем по трём опытам).</w:t>
            </w:r>
          </w:p>
          <w:p w:rsidR="00D86535" w:rsidRPr="009E6CC0" w:rsidRDefault="00D86535" w:rsidP="00D86535">
            <w:pPr>
              <w:pStyle w:val="a7"/>
              <w:numPr>
                <w:ilvl w:val="3"/>
                <w:numId w:val="1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Результат можно считать достоверным, т.к. значения скорости в трёх проведённых опытах отличаются незначительно.</w:t>
            </w:r>
          </w:p>
        </w:tc>
        <w:tc>
          <w:tcPr>
            <w:tcW w:w="10489" w:type="dxa"/>
          </w:tcPr>
          <w:p w:rsidR="00D603AD" w:rsidRPr="009E6CC0" w:rsidRDefault="00D603AD" w:rsidP="00265A7A">
            <w:pPr>
              <w:jc w:val="both"/>
              <w:rPr>
                <w:b/>
                <w:i/>
                <w:sz w:val="16"/>
                <w:szCs w:val="16"/>
                <w:u w:val="single"/>
              </w:rPr>
            </w:pPr>
            <w:r w:rsidRPr="009E6CC0">
              <w:rPr>
                <w:b/>
                <w:i/>
                <w:sz w:val="16"/>
                <w:szCs w:val="16"/>
                <w:u w:val="single"/>
              </w:rPr>
              <w:t>Примерная структура вывода</w:t>
            </w:r>
          </w:p>
          <w:p w:rsidR="00D603AD" w:rsidRPr="009E6CC0" w:rsidRDefault="00D603AD" w:rsidP="00265A7A">
            <w:pPr>
              <w:numPr>
                <w:ilvl w:val="0"/>
                <w:numId w:val="6"/>
              </w:numPr>
              <w:tabs>
                <w:tab w:val="clear" w:pos="1100"/>
                <w:tab w:val="left" w:pos="600"/>
              </w:tabs>
              <w:ind w:left="600" w:hanging="400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достижение целей работы, полученный результат;</w:t>
            </w:r>
          </w:p>
          <w:p w:rsidR="00D603AD" w:rsidRPr="009E6CC0" w:rsidRDefault="00D603AD" w:rsidP="00265A7A">
            <w:pPr>
              <w:numPr>
                <w:ilvl w:val="0"/>
                <w:numId w:val="6"/>
              </w:numPr>
              <w:tabs>
                <w:tab w:val="clear" w:pos="1100"/>
                <w:tab w:val="left" w:pos="600"/>
              </w:tabs>
              <w:ind w:left="600" w:hanging="400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оценка правдоподобности (достоверности, реальности) полученного результата:</w:t>
            </w:r>
          </w:p>
          <w:p w:rsidR="00D603AD" w:rsidRPr="009E6CC0" w:rsidRDefault="00D603AD" w:rsidP="00265A7A">
            <w:pPr>
              <w:numPr>
                <w:ilvl w:val="0"/>
                <w:numId w:val="2"/>
              </w:numPr>
              <w:tabs>
                <w:tab w:val="clear" w:pos="1800"/>
                <w:tab w:val="left" w:pos="800"/>
              </w:tabs>
              <w:ind w:left="800" w:hanging="200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если есть возможность, сравните результат с табличным значением;</w:t>
            </w:r>
          </w:p>
          <w:p w:rsidR="00D603AD" w:rsidRPr="009E6CC0" w:rsidRDefault="00D603AD" w:rsidP="00265A7A">
            <w:pPr>
              <w:numPr>
                <w:ilvl w:val="0"/>
                <w:numId w:val="2"/>
              </w:numPr>
              <w:tabs>
                <w:tab w:val="clear" w:pos="1800"/>
                <w:tab w:val="left" w:pos="800"/>
              </w:tabs>
              <w:ind w:left="800" w:hanging="200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если есть возможность, сравните с заводскими характеристиками прибора;</w:t>
            </w:r>
          </w:p>
          <w:p w:rsidR="00D603AD" w:rsidRPr="009E6CC0" w:rsidRDefault="00D603AD" w:rsidP="00265A7A">
            <w:pPr>
              <w:numPr>
                <w:ilvl w:val="1"/>
                <w:numId w:val="2"/>
              </w:numPr>
              <w:tabs>
                <w:tab w:val="clear" w:pos="2520"/>
                <w:tab w:val="left" w:pos="-100"/>
                <w:tab w:val="num" w:pos="600"/>
              </w:tabs>
              <w:ind w:left="600" w:hanging="400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укажите, измерение каких физических величин внесло в результат работы наибольшую погрешность;</w:t>
            </w:r>
          </w:p>
          <w:p w:rsidR="00D603AD" w:rsidRPr="009E6CC0" w:rsidRDefault="00D603AD" w:rsidP="00E70F53">
            <w:pPr>
              <w:numPr>
                <w:ilvl w:val="1"/>
                <w:numId w:val="2"/>
              </w:numPr>
              <w:tabs>
                <w:tab w:val="clear" w:pos="2520"/>
                <w:tab w:val="left" w:pos="-100"/>
                <w:tab w:val="num" w:pos="600"/>
              </w:tabs>
              <w:ind w:left="600" w:hanging="400"/>
              <w:jc w:val="both"/>
              <w:rPr>
                <w:sz w:val="16"/>
                <w:szCs w:val="16"/>
              </w:rPr>
            </w:pPr>
            <w:r w:rsidRPr="009E6CC0">
              <w:rPr>
                <w:sz w:val="16"/>
                <w:szCs w:val="16"/>
              </w:rPr>
              <w:t>что можно предпринять, чтобы улучшить результаты эксперимента.</w:t>
            </w:r>
          </w:p>
        </w:tc>
      </w:tr>
    </w:tbl>
    <w:p w:rsidR="00A13668" w:rsidRPr="00265A7A" w:rsidRDefault="00A13668" w:rsidP="00A13668">
      <w:pPr>
        <w:tabs>
          <w:tab w:val="left" w:pos="-100"/>
        </w:tabs>
        <w:ind w:left="600"/>
        <w:jc w:val="both"/>
      </w:pPr>
    </w:p>
    <w:sectPr w:rsidR="00A13668" w:rsidRPr="00265A7A" w:rsidSect="009E6CC0">
      <w:type w:val="continuous"/>
      <w:pgSz w:w="16834" w:h="11909" w:orient="landscape" w:code="9"/>
      <w:pgMar w:top="397" w:right="397" w:bottom="397" w:left="39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F75"/>
    <w:multiLevelType w:val="hybridMultilevel"/>
    <w:tmpl w:val="80D29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649C"/>
    <w:multiLevelType w:val="hybridMultilevel"/>
    <w:tmpl w:val="1A348BCA"/>
    <w:lvl w:ilvl="0" w:tplc="61A21F36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554EB"/>
    <w:multiLevelType w:val="hybridMultilevel"/>
    <w:tmpl w:val="D5CA3E96"/>
    <w:lvl w:ilvl="0" w:tplc="2432F0E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ED2042"/>
    <w:multiLevelType w:val="hybridMultilevel"/>
    <w:tmpl w:val="7E8C1D16"/>
    <w:lvl w:ilvl="0" w:tplc="61A21F36">
      <w:start w:val="1"/>
      <w:numFmt w:val="bullet"/>
      <w:lvlText w:val="–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23B63419"/>
    <w:multiLevelType w:val="hybridMultilevel"/>
    <w:tmpl w:val="C8141A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401A5"/>
    <w:multiLevelType w:val="hybridMultilevel"/>
    <w:tmpl w:val="0310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61485"/>
    <w:multiLevelType w:val="hybridMultilevel"/>
    <w:tmpl w:val="C6F8D0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E8E73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61A21F3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D3AB48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313EA"/>
    <w:multiLevelType w:val="hybridMultilevel"/>
    <w:tmpl w:val="A44C65A6"/>
    <w:lvl w:ilvl="0" w:tplc="EE8E73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61A21F3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9222AF1"/>
    <w:multiLevelType w:val="hybridMultilevel"/>
    <w:tmpl w:val="23667EE2"/>
    <w:lvl w:ilvl="0" w:tplc="61A21F36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9F215E"/>
    <w:multiLevelType w:val="hybridMultilevel"/>
    <w:tmpl w:val="F776F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65AAF"/>
    <w:multiLevelType w:val="hybridMultilevel"/>
    <w:tmpl w:val="5040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941C70"/>
    <w:rsid w:val="0003753D"/>
    <w:rsid w:val="00070123"/>
    <w:rsid w:val="000940E6"/>
    <w:rsid w:val="000C3E1C"/>
    <w:rsid w:val="000D5A49"/>
    <w:rsid w:val="000F067C"/>
    <w:rsid w:val="001056CB"/>
    <w:rsid w:val="00112ABA"/>
    <w:rsid w:val="0011675C"/>
    <w:rsid w:val="00147E76"/>
    <w:rsid w:val="00265A7A"/>
    <w:rsid w:val="003218E4"/>
    <w:rsid w:val="003920DC"/>
    <w:rsid w:val="003C5D37"/>
    <w:rsid w:val="003E1A24"/>
    <w:rsid w:val="00523C2E"/>
    <w:rsid w:val="00600C7F"/>
    <w:rsid w:val="00615FF9"/>
    <w:rsid w:val="006B2969"/>
    <w:rsid w:val="006D705E"/>
    <w:rsid w:val="0074353B"/>
    <w:rsid w:val="0081048C"/>
    <w:rsid w:val="00826FC6"/>
    <w:rsid w:val="008C4BA0"/>
    <w:rsid w:val="009268A7"/>
    <w:rsid w:val="00940A33"/>
    <w:rsid w:val="00941C70"/>
    <w:rsid w:val="009459F7"/>
    <w:rsid w:val="00966D95"/>
    <w:rsid w:val="009A165D"/>
    <w:rsid w:val="009D5A94"/>
    <w:rsid w:val="009E479D"/>
    <w:rsid w:val="009E6CC0"/>
    <w:rsid w:val="00A13668"/>
    <w:rsid w:val="00AC0475"/>
    <w:rsid w:val="00C35D4C"/>
    <w:rsid w:val="00D603AD"/>
    <w:rsid w:val="00D86535"/>
    <w:rsid w:val="00DB4374"/>
    <w:rsid w:val="00E0278B"/>
    <w:rsid w:val="00E70F53"/>
    <w:rsid w:val="00F36F08"/>
    <w:rsid w:val="00F60127"/>
    <w:rsid w:val="00FD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F06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F0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0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2307</CharactersWithSpaces>
  <SharedDoc>false</SharedDoc>
  <HLinks>
    <vt:vector size="96" baseType="variant">
      <vt:variant>
        <vt:i4>4259959</vt:i4>
      </vt:variant>
      <vt:variant>
        <vt:i4>-1</vt:i4>
      </vt:variant>
      <vt:variant>
        <vt:i4>1026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1042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1043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1044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1045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1046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1047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1048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1049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1050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1051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1052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1053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1054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1055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  <vt:variant>
        <vt:i4>4259959</vt:i4>
      </vt:variant>
      <vt:variant>
        <vt:i4>-1</vt:i4>
      </vt:variant>
      <vt:variant>
        <vt:i4>1056</vt:i4>
      </vt:variant>
      <vt:variant>
        <vt:i4>1</vt:i4>
      </vt:variant>
      <vt:variant>
        <vt:lpwstr>http://pochit.ru/pars_docs/refs/115/114341/114341_html_m593264a5.jpg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10</cp:revision>
  <cp:lastPrinted>2014-09-11T17:23:00Z</cp:lastPrinted>
  <dcterms:created xsi:type="dcterms:W3CDTF">2015-09-01T13:07:00Z</dcterms:created>
  <dcterms:modified xsi:type="dcterms:W3CDTF">2019-09-15T11:21:00Z</dcterms:modified>
</cp:coreProperties>
</file>