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80" w:rsidRDefault="002D5C80" w:rsidP="00D5700C">
      <w:pPr>
        <w:jc w:val="center"/>
        <w:rPr>
          <w:b/>
          <w:sz w:val="28"/>
          <w:szCs w:val="24"/>
        </w:rPr>
      </w:pPr>
      <w:r w:rsidRPr="00D5700C">
        <w:rPr>
          <w:b/>
          <w:sz w:val="28"/>
          <w:szCs w:val="24"/>
        </w:rPr>
        <w:t xml:space="preserve">Создание тестов в </w:t>
      </w:r>
      <w:r w:rsidRPr="00D5700C">
        <w:rPr>
          <w:b/>
          <w:sz w:val="28"/>
          <w:szCs w:val="24"/>
          <w:lang w:val="en-US"/>
        </w:rPr>
        <w:t>Excel</w:t>
      </w:r>
    </w:p>
    <w:p w:rsidR="001109FA" w:rsidRPr="001109FA" w:rsidRDefault="001109FA" w:rsidP="00D5700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(1-й урок из 2)</w:t>
      </w:r>
    </w:p>
    <w:p w:rsidR="002D5C80" w:rsidRPr="002D5C80" w:rsidRDefault="002D5C80" w:rsidP="002D5C80">
      <w:pPr>
        <w:rPr>
          <w:sz w:val="24"/>
          <w:szCs w:val="24"/>
        </w:rPr>
      </w:pPr>
      <w:r w:rsidRPr="002D5C80">
        <w:rPr>
          <w:sz w:val="24"/>
          <w:szCs w:val="24"/>
        </w:rPr>
        <w:t>Тип урока:</w:t>
      </w:r>
      <w:r w:rsidRPr="002D5C80">
        <w:rPr>
          <w:sz w:val="24"/>
          <w:szCs w:val="24"/>
          <w:highlight w:val="yellow"/>
        </w:rPr>
        <w:t xml:space="preserve"> </w:t>
      </w:r>
      <w:bookmarkStart w:id="0" w:name="OLE_LINK1"/>
      <w:bookmarkStart w:id="1" w:name="OLE_LINK2"/>
      <w:r w:rsidRPr="00D5700C">
        <w:rPr>
          <w:sz w:val="24"/>
          <w:szCs w:val="24"/>
        </w:rPr>
        <w:t>Комбинированный урок</w:t>
      </w:r>
      <w:r w:rsidRPr="002D5C80">
        <w:rPr>
          <w:sz w:val="24"/>
          <w:szCs w:val="24"/>
        </w:rPr>
        <w:t xml:space="preserve"> </w:t>
      </w:r>
      <w:bookmarkEnd w:id="0"/>
      <w:bookmarkEnd w:id="1"/>
    </w:p>
    <w:p w:rsidR="002D5C80" w:rsidRPr="002D5C80" w:rsidRDefault="002D5C80" w:rsidP="002D5C80">
      <w:pPr>
        <w:rPr>
          <w:sz w:val="24"/>
          <w:szCs w:val="24"/>
        </w:rPr>
      </w:pPr>
    </w:p>
    <w:p w:rsidR="002D5C80" w:rsidRPr="002D5C80" w:rsidRDefault="002D5C80" w:rsidP="002D5C80">
      <w:pPr>
        <w:rPr>
          <w:sz w:val="24"/>
          <w:szCs w:val="24"/>
        </w:rPr>
      </w:pPr>
      <w:r w:rsidRPr="00D5700C">
        <w:rPr>
          <w:b/>
          <w:sz w:val="24"/>
          <w:szCs w:val="24"/>
        </w:rPr>
        <w:t>Цель урока</w:t>
      </w:r>
      <w:r w:rsidRPr="002D5C80">
        <w:rPr>
          <w:sz w:val="24"/>
          <w:szCs w:val="24"/>
        </w:rPr>
        <w:t xml:space="preserve">: научить создавать тесты с использованием </w:t>
      </w:r>
      <w:r w:rsidRPr="002D5C80">
        <w:rPr>
          <w:sz w:val="24"/>
          <w:szCs w:val="24"/>
          <w:lang w:val="en-US"/>
        </w:rPr>
        <w:t>MS</w:t>
      </w:r>
      <w:r w:rsidRPr="002D5C80">
        <w:rPr>
          <w:sz w:val="24"/>
          <w:szCs w:val="24"/>
        </w:rPr>
        <w:t xml:space="preserve"> </w:t>
      </w:r>
      <w:r w:rsidRPr="002D5C80">
        <w:rPr>
          <w:sz w:val="24"/>
          <w:szCs w:val="24"/>
          <w:lang w:val="en-US"/>
        </w:rPr>
        <w:t>Excel</w:t>
      </w:r>
      <w:r w:rsidRPr="002D5C80">
        <w:rPr>
          <w:sz w:val="24"/>
          <w:szCs w:val="24"/>
        </w:rPr>
        <w:t xml:space="preserve">. </w:t>
      </w:r>
    </w:p>
    <w:p w:rsidR="002D5C80" w:rsidRPr="00D5700C" w:rsidRDefault="002D5C80" w:rsidP="002D5C80">
      <w:pPr>
        <w:rPr>
          <w:i/>
          <w:sz w:val="24"/>
          <w:szCs w:val="24"/>
        </w:rPr>
      </w:pPr>
      <w:r w:rsidRPr="00D5700C">
        <w:rPr>
          <w:b/>
          <w:i/>
          <w:sz w:val="24"/>
          <w:szCs w:val="24"/>
        </w:rPr>
        <w:t>Задачи урока</w:t>
      </w:r>
      <w:r w:rsidRPr="00D5700C">
        <w:rPr>
          <w:i/>
          <w:sz w:val="24"/>
          <w:szCs w:val="24"/>
        </w:rPr>
        <w:t>:</w:t>
      </w:r>
    </w:p>
    <w:p w:rsidR="00D5700C" w:rsidRDefault="002D5C80" w:rsidP="00D5700C">
      <w:pPr>
        <w:pStyle w:val="ab"/>
        <w:numPr>
          <w:ilvl w:val="0"/>
          <w:numId w:val="17"/>
        </w:numPr>
        <w:rPr>
          <w:sz w:val="24"/>
          <w:szCs w:val="24"/>
        </w:rPr>
      </w:pPr>
      <w:r w:rsidRPr="00D5700C">
        <w:rPr>
          <w:sz w:val="24"/>
          <w:szCs w:val="24"/>
        </w:rPr>
        <w:t xml:space="preserve">развитие умения находить пути </w:t>
      </w:r>
      <w:r w:rsidR="00D5700C">
        <w:rPr>
          <w:sz w:val="24"/>
          <w:szCs w:val="24"/>
        </w:rPr>
        <w:t xml:space="preserve">решения задачи </w:t>
      </w:r>
      <w:r w:rsidRPr="00D5700C">
        <w:rPr>
          <w:sz w:val="24"/>
          <w:szCs w:val="24"/>
        </w:rPr>
        <w:t xml:space="preserve">для достижения поставленной цели; </w:t>
      </w:r>
    </w:p>
    <w:p w:rsidR="00D5700C" w:rsidRDefault="002D5C80" w:rsidP="00D5700C">
      <w:pPr>
        <w:pStyle w:val="ab"/>
        <w:numPr>
          <w:ilvl w:val="0"/>
          <w:numId w:val="17"/>
        </w:numPr>
        <w:rPr>
          <w:sz w:val="24"/>
          <w:szCs w:val="24"/>
        </w:rPr>
      </w:pPr>
      <w:r w:rsidRPr="00D5700C">
        <w:rPr>
          <w:sz w:val="24"/>
          <w:szCs w:val="24"/>
        </w:rPr>
        <w:t xml:space="preserve">развитие логического мышления; </w:t>
      </w:r>
    </w:p>
    <w:p w:rsidR="00D5700C" w:rsidRDefault="002D5C80" w:rsidP="00D5700C">
      <w:pPr>
        <w:pStyle w:val="ab"/>
        <w:numPr>
          <w:ilvl w:val="0"/>
          <w:numId w:val="17"/>
        </w:numPr>
        <w:rPr>
          <w:sz w:val="24"/>
          <w:szCs w:val="24"/>
        </w:rPr>
      </w:pPr>
      <w:r w:rsidRPr="00D5700C">
        <w:rPr>
          <w:sz w:val="24"/>
          <w:szCs w:val="24"/>
        </w:rPr>
        <w:t xml:space="preserve">развитие познавательного интереса; </w:t>
      </w:r>
    </w:p>
    <w:p w:rsidR="002D5C80" w:rsidRPr="00D5700C" w:rsidRDefault="002D5C80" w:rsidP="00D5700C">
      <w:pPr>
        <w:pStyle w:val="ab"/>
        <w:numPr>
          <w:ilvl w:val="0"/>
          <w:numId w:val="17"/>
        </w:numPr>
        <w:rPr>
          <w:sz w:val="24"/>
          <w:szCs w:val="24"/>
        </w:rPr>
      </w:pPr>
      <w:r w:rsidRPr="00D5700C">
        <w:rPr>
          <w:sz w:val="24"/>
          <w:szCs w:val="24"/>
        </w:rPr>
        <w:t>использование компьютерных технологий.</w:t>
      </w:r>
    </w:p>
    <w:p w:rsidR="002D5C80" w:rsidRPr="002D5C80" w:rsidRDefault="002D5C80" w:rsidP="002D5C80">
      <w:pPr>
        <w:rPr>
          <w:sz w:val="24"/>
          <w:szCs w:val="24"/>
        </w:rPr>
      </w:pPr>
      <w:r w:rsidRPr="002D5C80">
        <w:rPr>
          <w:sz w:val="24"/>
          <w:szCs w:val="24"/>
        </w:rPr>
        <w:t xml:space="preserve"> </w:t>
      </w:r>
    </w:p>
    <w:p w:rsidR="002D5C80" w:rsidRPr="00D5700C" w:rsidRDefault="002D5C80" w:rsidP="002D5C80">
      <w:pPr>
        <w:rPr>
          <w:b/>
          <w:i/>
          <w:sz w:val="24"/>
          <w:szCs w:val="24"/>
        </w:rPr>
      </w:pPr>
      <w:r w:rsidRPr="00D5700C">
        <w:rPr>
          <w:b/>
          <w:i/>
          <w:sz w:val="24"/>
          <w:szCs w:val="24"/>
        </w:rPr>
        <w:t>Используемые технологии:</w:t>
      </w:r>
    </w:p>
    <w:p w:rsidR="002D5C80" w:rsidRPr="00D5700C" w:rsidRDefault="002D5C80" w:rsidP="00D5700C">
      <w:pPr>
        <w:pStyle w:val="ab"/>
        <w:numPr>
          <w:ilvl w:val="0"/>
          <w:numId w:val="18"/>
        </w:numPr>
        <w:rPr>
          <w:i/>
          <w:sz w:val="24"/>
          <w:szCs w:val="24"/>
        </w:rPr>
      </w:pPr>
      <w:r w:rsidRPr="00D5700C">
        <w:rPr>
          <w:i/>
          <w:sz w:val="24"/>
          <w:szCs w:val="24"/>
        </w:rPr>
        <w:t>Компьютерные технологии обучения;</w:t>
      </w:r>
    </w:p>
    <w:p w:rsidR="002D5C80" w:rsidRPr="00D5700C" w:rsidRDefault="002D5C80" w:rsidP="00D5700C">
      <w:pPr>
        <w:pStyle w:val="ab"/>
        <w:numPr>
          <w:ilvl w:val="0"/>
          <w:numId w:val="18"/>
        </w:numPr>
        <w:rPr>
          <w:i/>
          <w:sz w:val="24"/>
          <w:szCs w:val="24"/>
        </w:rPr>
      </w:pPr>
      <w:r w:rsidRPr="00D5700C">
        <w:rPr>
          <w:i/>
          <w:sz w:val="24"/>
          <w:szCs w:val="24"/>
        </w:rPr>
        <w:t>Технология эвристического обучения;</w:t>
      </w:r>
    </w:p>
    <w:p w:rsidR="002D5C80" w:rsidRPr="00D5700C" w:rsidRDefault="002D5C80" w:rsidP="00D5700C">
      <w:pPr>
        <w:pStyle w:val="ab"/>
        <w:numPr>
          <w:ilvl w:val="0"/>
          <w:numId w:val="18"/>
        </w:numPr>
        <w:rPr>
          <w:sz w:val="24"/>
          <w:szCs w:val="24"/>
        </w:rPr>
      </w:pPr>
      <w:r w:rsidRPr="00D5700C">
        <w:rPr>
          <w:i/>
          <w:sz w:val="24"/>
          <w:szCs w:val="24"/>
        </w:rPr>
        <w:t>Технология программированного обучения.</w:t>
      </w:r>
      <w:r w:rsidRPr="00D5700C">
        <w:rPr>
          <w:sz w:val="24"/>
          <w:szCs w:val="24"/>
        </w:rPr>
        <w:t xml:space="preserve"> </w:t>
      </w:r>
    </w:p>
    <w:p w:rsidR="002D5C80" w:rsidRDefault="002D5C80">
      <w:pPr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D5C80" w:rsidRDefault="002D5C80">
      <w:pPr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070D4" w:rsidRPr="003F7ACB" w:rsidRDefault="008070D4">
      <w:pPr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F7ACB">
        <w:rPr>
          <w:rFonts w:eastAsia="Times New Roman" w:cs="Times New Roman"/>
          <w:b/>
          <w:bCs/>
          <w:sz w:val="24"/>
          <w:szCs w:val="24"/>
          <w:lang w:eastAsia="ru-RU"/>
        </w:rPr>
        <w:t>Ход урока:</w:t>
      </w:r>
    </w:p>
    <w:p w:rsidR="008070D4" w:rsidRDefault="008070D4" w:rsidP="008070D4">
      <w:pPr>
        <w:pStyle w:val="ab"/>
        <w:numPr>
          <w:ilvl w:val="0"/>
          <w:numId w:val="8"/>
        </w:numPr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Повторение (тест)</w:t>
      </w:r>
      <w:r w:rsidR="00D5700C">
        <w:rPr>
          <w:rFonts w:eastAsia="Times New Roman" w:cs="Times New Roman"/>
          <w:bCs/>
          <w:sz w:val="24"/>
          <w:szCs w:val="24"/>
          <w:lang w:eastAsia="ru-RU"/>
        </w:rPr>
        <w:t xml:space="preserve"> с объявлением оценок</w:t>
      </w:r>
      <w:r w:rsidR="001109FA">
        <w:rPr>
          <w:rFonts w:eastAsia="Times New Roman" w:cs="Times New Roman"/>
          <w:bCs/>
          <w:sz w:val="24"/>
          <w:szCs w:val="24"/>
          <w:lang w:eastAsia="ru-RU"/>
        </w:rPr>
        <w:t xml:space="preserve"> (7 мин)</w:t>
      </w:r>
      <w:r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:rsidR="008070D4" w:rsidRDefault="008070D4" w:rsidP="008070D4">
      <w:pPr>
        <w:pStyle w:val="ab"/>
        <w:numPr>
          <w:ilvl w:val="0"/>
          <w:numId w:val="8"/>
        </w:numPr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Эвристическая беседа (типы тестов и их свойства, разработка алгоритма составления теста)</w:t>
      </w:r>
      <w:r w:rsidR="001109FA">
        <w:rPr>
          <w:rFonts w:eastAsia="Times New Roman" w:cs="Times New Roman"/>
          <w:bCs/>
          <w:sz w:val="24"/>
          <w:szCs w:val="24"/>
          <w:lang w:eastAsia="ru-RU"/>
        </w:rPr>
        <w:t xml:space="preserve"> (12 мин)</w:t>
      </w:r>
      <w:r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:rsidR="008070D4" w:rsidRDefault="0046617D" w:rsidP="008070D4">
      <w:pPr>
        <w:pStyle w:val="ab"/>
        <w:numPr>
          <w:ilvl w:val="0"/>
          <w:numId w:val="8"/>
        </w:numPr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Закрепление материала </w:t>
      </w:r>
      <w:r w:rsidR="008070D4">
        <w:rPr>
          <w:rFonts w:eastAsia="Times New Roman" w:cs="Times New Roman"/>
          <w:bCs/>
          <w:sz w:val="24"/>
          <w:szCs w:val="24"/>
          <w:lang w:eastAsia="ru-RU"/>
        </w:rPr>
        <w:t>(на компьютере</w:t>
      </w:r>
      <w:r>
        <w:rPr>
          <w:rFonts w:eastAsia="Times New Roman" w:cs="Times New Roman"/>
          <w:bCs/>
          <w:sz w:val="24"/>
          <w:szCs w:val="24"/>
          <w:lang w:eastAsia="ru-RU"/>
        </w:rPr>
        <w:t>: опорный конспект и текст для теста</w:t>
      </w:r>
      <w:r w:rsidR="008070D4">
        <w:rPr>
          <w:rFonts w:eastAsia="Times New Roman" w:cs="Times New Roman"/>
          <w:bCs/>
          <w:sz w:val="24"/>
          <w:szCs w:val="24"/>
          <w:lang w:eastAsia="ru-RU"/>
        </w:rPr>
        <w:t>)</w:t>
      </w:r>
      <w:r w:rsidR="001109FA">
        <w:rPr>
          <w:rFonts w:eastAsia="Times New Roman" w:cs="Times New Roman"/>
          <w:bCs/>
          <w:sz w:val="24"/>
          <w:szCs w:val="24"/>
          <w:lang w:eastAsia="ru-RU"/>
        </w:rPr>
        <w:t xml:space="preserve"> (15)</w:t>
      </w:r>
      <w:r w:rsidR="008070D4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:rsidR="001109FA" w:rsidRDefault="001109FA" w:rsidP="008070D4">
      <w:pPr>
        <w:pStyle w:val="ab"/>
        <w:numPr>
          <w:ilvl w:val="0"/>
          <w:numId w:val="8"/>
        </w:numPr>
        <w:rPr>
          <w:rFonts w:eastAsia="Times New Roman" w:cs="Times New Roman"/>
          <w:bCs/>
          <w:sz w:val="24"/>
          <w:szCs w:val="24"/>
          <w:lang w:eastAsia="ru-RU"/>
        </w:rPr>
      </w:pPr>
      <w:r w:rsidRPr="001109FA">
        <w:rPr>
          <w:rFonts w:eastAsia="Times New Roman" w:cs="Times New Roman"/>
          <w:bCs/>
          <w:sz w:val="24"/>
          <w:szCs w:val="24"/>
          <w:lang w:eastAsia="ru-RU"/>
        </w:rPr>
        <w:t>подведение итогов – 6 мин</w:t>
      </w:r>
    </w:p>
    <w:p w:rsidR="008070D4" w:rsidRPr="008070D4" w:rsidRDefault="0046617D" w:rsidP="008070D4">
      <w:pPr>
        <w:pStyle w:val="ab"/>
        <w:numPr>
          <w:ilvl w:val="0"/>
          <w:numId w:val="8"/>
        </w:numPr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Домашнее задание принести материал для создания теста (любая тема 10 вопросов)</w:t>
      </w:r>
      <w:r w:rsidR="001109FA">
        <w:rPr>
          <w:rFonts w:eastAsia="Times New Roman" w:cs="Times New Roman"/>
          <w:bCs/>
          <w:sz w:val="24"/>
          <w:szCs w:val="24"/>
          <w:lang w:eastAsia="ru-RU"/>
        </w:rPr>
        <w:t xml:space="preserve"> (2 мин)</w:t>
      </w:r>
      <w:r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3F7ACB" w:rsidRDefault="003F7ACB">
      <w:pPr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F7ACB" w:rsidRDefault="001109FA">
      <w:pPr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Характеристики </w:t>
      </w:r>
      <w:r w:rsidR="003F7ACB">
        <w:rPr>
          <w:rFonts w:eastAsia="Times New Roman" w:cs="Times New Roman"/>
          <w:b/>
          <w:bCs/>
          <w:sz w:val="24"/>
          <w:szCs w:val="24"/>
          <w:lang w:eastAsia="ru-RU"/>
        </w:rPr>
        <w:t>Тест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а</w:t>
      </w:r>
    </w:p>
    <w:p w:rsidR="003F7ACB" w:rsidRDefault="003F7ACB" w:rsidP="002D5C80">
      <w:pPr>
        <w:pStyle w:val="ab"/>
        <w:numPr>
          <w:ilvl w:val="0"/>
          <w:numId w:val="10"/>
        </w:numPr>
        <w:rPr>
          <w:rFonts w:eastAsia="Times New Roman" w:cs="Times New Roman"/>
          <w:bCs/>
          <w:sz w:val="24"/>
          <w:szCs w:val="24"/>
          <w:lang w:eastAsia="ru-RU"/>
        </w:rPr>
      </w:pPr>
      <w:r w:rsidRPr="003F7ACB">
        <w:rPr>
          <w:rFonts w:eastAsia="Times New Roman" w:cs="Times New Roman"/>
          <w:bCs/>
          <w:sz w:val="24"/>
          <w:szCs w:val="24"/>
          <w:lang w:eastAsia="ru-RU"/>
        </w:rPr>
        <w:t xml:space="preserve"> понятный </w:t>
      </w:r>
    </w:p>
    <w:p w:rsidR="003F7ACB" w:rsidRDefault="003F7ACB" w:rsidP="002D5C80">
      <w:pPr>
        <w:pStyle w:val="ab"/>
        <w:numPr>
          <w:ilvl w:val="1"/>
          <w:numId w:val="10"/>
        </w:numPr>
        <w:rPr>
          <w:rFonts w:eastAsia="Times New Roman" w:cs="Times New Roman"/>
          <w:bCs/>
          <w:sz w:val="24"/>
          <w:szCs w:val="24"/>
          <w:lang w:eastAsia="ru-RU"/>
        </w:rPr>
      </w:pPr>
      <w:r w:rsidRPr="003F7ACB">
        <w:rPr>
          <w:rFonts w:eastAsia="Times New Roman" w:cs="Times New Roman"/>
          <w:bCs/>
          <w:sz w:val="24"/>
          <w:szCs w:val="24"/>
          <w:lang w:eastAsia="ru-RU"/>
        </w:rPr>
        <w:t xml:space="preserve">по </w:t>
      </w:r>
      <w:r>
        <w:rPr>
          <w:rFonts w:eastAsia="Times New Roman" w:cs="Times New Roman"/>
          <w:bCs/>
          <w:sz w:val="24"/>
          <w:szCs w:val="24"/>
          <w:lang w:eastAsia="ru-RU"/>
        </w:rPr>
        <w:t>содержанию</w:t>
      </w:r>
      <w:r w:rsidRPr="003F7ACB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:rsidR="003F7ACB" w:rsidRPr="003F7ACB" w:rsidRDefault="003F7ACB" w:rsidP="002D5C80">
      <w:pPr>
        <w:pStyle w:val="ab"/>
        <w:numPr>
          <w:ilvl w:val="1"/>
          <w:numId w:val="10"/>
        </w:numPr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по расположению;</w:t>
      </w:r>
    </w:p>
    <w:p w:rsidR="003F7ACB" w:rsidRDefault="003F7ACB" w:rsidP="002D5C80">
      <w:pPr>
        <w:pStyle w:val="ab"/>
        <w:numPr>
          <w:ilvl w:val="0"/>
          <w:numId w:val="10"/>
        </w:numPr>
        <w:rPr>
          <w:rFonts w:eastAsia="Times New Roman" w:cs="Times New Roman"/>
          <w:bCs/>
          <w:sz w:val="24"/>
          <w:szCs w:val="24"/>
          <w:lang w:eastAsia="ru-RU"/>
        </w:rPr>
      </w:pPr>
      <w:r w:rsidRPr="003F7ACB">
        <w:rPr>
          <w:rFonts w:eastAsia="Times New Roman" w:cs="Times New Roman"/>
          <w:bCs/>
          <w:sz w:val="24"/>
          <w:szCs w:val="24"/>
          <w:lang w:eastAsia="ru-RU"/>
        </w:rPr>
        <w:t>расположен на печатном листе (для печати бумажного варианта теста)</w:t>
      </w:r>
      <w:r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:rsidR="003F7ACB" w:rsidRDefault="003F7ACB" w:rsidP="002D5C80">
      <w:pPr>
        <w:pStyle w:val="ab"/>
        <w:numPr>
          <w:ilvl w:val="0"/>
          <w:numId w:val="10"/>
        </w:numPr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тип вопроса:</w:t>
      </w:r>
    </w:p>
    <w:p w:rsidR="003F7ACB" w:rsidRDefault="002D5C80" w:rsidP="002D5C80">
      <w:pPr>
        <w:pStyle w:val="ab"/>
        <w:numPr>
          <w:ilvl w:val="1"/>
          <w:numId w:val="10"/>
        </w:numPr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одиночный </w:t>
      </w:r>
      <w:r w:rsidR="003F7ACB">
        <w:rPr>
          <w:rFonts w:eastAsia="Times New Roman" w:cs="Times New Roman"/>
          <w:bCs/>
          <w:sz w:val="24"/>
          <w:szCs w:val="24"/>
          <w:lang w:eastAsia="ru-RU"/>
        </w:rPr>
        <w:t>выбор</w:t>
      </w:r>
      <w:r w:rsidR="003F7ACB">
        <w:rPr>
          <w:rFonts w:eastAsia="Times New Roman" w:cs="Times New Roman"/>
          <w:bCs/>
          <w:sz w:val="24"/>
          <w:szCs w:val="24"/>
          <w:lang w:eastAsia="ru-RU"/>
        </w:rPr>
        <w:tab/>
      </w:r>
    </w:p>
    <w:p w:rsidR="002D5C80" w:rsidRDefault="002D5C80" w:rsidP="002D5C80">
      <w:pPr>
        <w:pStyle w:val="ab"/>
        <w:numPr>
          <w:ilvl w:val="1"/>
          <w:numId w:val="10"/>
        </w:numPr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множественный выбор</w:t>
      </w:r>
    </w:p>
    <w:p w:rsidR="002D5C80" w:rsidRDefault="002D5C80" w:rsidP="002D5C80">
      <w:pPr>
        <w:pStyle w:val="ab"/>
        <w:numPr>
          <w:ilvl w:val="1"/>
          <w:numId w:val="10"/>
        </w:numPr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ввод числа;</w:t>
      </w:r>
    </w:p>
    <w:p w:rsidR="002D5C80" w:rsidRDefault="002D5C80" w:rsidP="002D5C80">
      <w:pPr>
        <w:pStyle w:val="ab"/>
        <w:numPr>
          <w:ilvl w:val="1"/>
          <w:numId w:val="10"/>
        </w:numPr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ввод текста;</w:t>
      </w:r>
    </w:p>
    <w:p w:rsidR="002D5C80" w:rsidRDefault="002D5C80" w:rsidP="002D5C80">
      <w:pPr>
        <w:pStyle w:val="ab"/>
        <w:numPr>
          <w:ilvl w:val="1"/>
          <w:numId w:val="10"/>
        </w:numPr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расположить в порядке …</w:t>
      </w:r>
    </w:p>
    <w:p w:rsidR="002D5C80" w:rsidRDefault="002D5C80" w:rsidP="002D5C80">
      <w:pPr>
        <w:pStyle w:val="ab"/>
        <w:numPr>
          <w:ilvl w:val="0"/>
          <w:numId w:val="10"/>
        </w:numPr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ответы к тесту (ключи);</w:t>
      </w:r>
    </w:p>
    <w:p w:rsidR="002D5C80" w:rsidRDefault="002D5C80" w:rsidP="002D5C80">
      <w:pPr>
        <w:pStyle w:val="ab"/>
        <w:numPr>
          <w:ilvl w:val="0"/>
          <w:numId w:val="10"/>
        </w:numPr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защита информации;</w:t>
      </w:r>
    </w:p>
    <w:p w:rsidR="002D5C80" w:rsidRDefault="002D5C80" w:rsidP="002D5C80">
      <w:pPr>
        <w:pStyle w:val="ab"/>
        <w:numPr>
          <w:ilvl w:val="0"/>
          <w:numId w:val="10"/>
        </w:numPr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…</w:t>
      </w:r>
    </w:p>
    <w:p w:rsidR="002D5C80" w:rsidRDefault="002D5C80" w:rsidP="002D5C80">
      <w:pPr>
        <w:rPr>
          <w:rFonts w:eastAsia="Times New Roman" w:cs="Times New Roman"/>
          <w:bCs/>
          <w:sz w:val="24"/>
          <w:szCs w:val="24"/>
          <w:lang w:eastAsia="ru-RU"/>
        </w:rPr>
      </w:pPr>
    </w:p>
    <w:p w:rsidR="002D5C80" w:rsidRPr="002D5C80" w:rsidRDefault="002D5C80" w:rsidP="002D5C80">
      <w:pPr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Что можно реализовать в Excel?</w:t>
      </w:r>
    </w:p>
    <w:p w:rsidR="003F7ACB" w:rsidRDefault="003F7ACB">
      <w:pPr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070D4" w:rsidRDefault="008070D4">
      <w:pPr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070D4">
        <w:rPr>
          <w:rFonts w:eastAsia="Times New Roman" w:cs="Times New Roman"/>
          <w:b/>
          <w:bCs/>
          <w:sz w:val="24"/>
          <w:szCs w:val="24"/>
          <w:lang w:eastAsia="ru-RU"/>
        </w:rPr>
        <w:br w:type="page"/>
      </w:r>
    </w:p>
    <w:p w:rsidR="003F7ACB" w:rsidRPr="008070D4" w:rsidRDefault="003F7ACB">
      <w:pPr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0F73A2" w:rsidRDefault="000F73A2" w:rsidP="000F73A2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F73A2">
        <w:rPr>
          <w:rFonts w:eastAsia="Times New Roman" w:cs="Times New Roman"/>
          <w:b/>
          <w:bCs/>
          <w:sz w:val="24"/>
          <w:szCs w:val="24"/>
          <w:lang w:eastAsia="ru-RU"/>
        </w:rPr>
        <w:t>Алгоритм создание в MS EXCEL теста по …</w:t>
      </w:r>
    </w:p>
    <w:p w:rsidR="001109FA" w:rsidRPr="000F73A2" w:rsidRDefault="001109FA" w:rsidP="000F73A2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(опорный конспект)</w:t>
      </w:r>
    </w:p>
    <w:p w:rsidR="000F73A2" w:rsidRPr="000F73A2" w:rsidRDefault="000F73A2" w:rsidP="000F73A2">
      <w:pPr>
        <w:spacing w:before="100" w:beforeAutospacing="1" w:after="100" w:afterAutospacing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F73A2">
        <w:rPr>
          <w:rFonts w:eastAsia="Times New Roman" w:cs="Times New Roman"/>
          <w:b/>
          <w:bCs/>
          <w:sz w:val="24"/>
          <w:szCs w:val="24"/>
          <w:lang w:eastAsia="ru-RU"/>
        </w:rPr>
        <w:t>1-й этап.</w:t>
      </w:r>
    </w:p>
    <w:p w:rsidR="000F73A2" w:rsidRPr="000F73A2" w:rsidRDefault="000F73A2" w:rsidP="000F73A2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F73A2">
        <w:rPr>
          <w:rFonts w:eastAsia="Times New Roman" w:cs="Times New Roman"/>
          <w:b/>
          <w:bCs/>
          <w:sz w:val="24"/>
          <w:szCs w:val="24"/>
          <w:lang w:eastAsia="ru-RU"/>
        </w:rPr>
        <w:t>Напечатать</w:t>
      </w:r>
      <w:r w:rsidRPr="000F73A2">
        <w:rPr>
          <w:rFonts w:eastAsia="Times New Roman" w:cs="Times New Roman"/>
          <w:sz w:val="24"/>
          <w:szCs w:val="24"/>
          <w:lang w:eastAsia="ru-RU"/>
        </w:rPr>
        <w:t xml:space="preserve"> (скопировать) в таблицу на первый лист: </w:t>
      </w:r>
    </w:p>
    <w:p w:rsidR="000F73A2" w:rsidRPr="000F73A2" w:rsidRDefault="000F73A2" w:rsidP="000F73A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F73A2">
        <w:rPr>
          <w:rFonts w:eastAsia="Times New Roman" w:cs="Times New Roman"/>
          <w:sz w:val="24"/>
          <w:szCs w:val="24"/>
          <w:lang w:eastAsia="ru-RU"/>
        </w:rPr>
        <w:t>Название теста;</w:t>
      </w:r>
    </w:p>
    <w:p w:rsidR="000F73A2" w:rsidRPr="000F73A2" w:rsidRDefault="000F73A2" w:rsidP="000F73A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F73A2">
        <w:rPr>
          <w:rFonts w:eastAsia="Times New Roman" w:cs="Times New Roman"/>
          <w:sz w:val="24"/>
          <w:szCs w:val="24"/>
          <w:lang w:eastAsia="ru-RU"/>
        </w:rPr>
        <w:t>Место для ввода фамилии, имени и класса;</w:t>
      </w:r>
    </w:p>
    <w:p w:rsidR="000F73A2" w:rsidRPr="000F73A2" w:rsidRDefault="000F73A2" w:rsidP="000F73A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F73A2">
        <w:rPr>
          <w:rFonts w:eastAsia="Times New Roman" w:cs="Times New Roman"/>
          <w:sz w:val="24"/>
          <w:szCs w:val="24"/>
          <w:lang w:eastAsia="ru-RU"/>
        </w:rPr>
        <w:t>Вопросы;</w:t>
      </w:r>
    </w:p>
    <w:p w:rsidR="000F73A2" w:rsidRPr="000F73A2" w:rsidRDefault="000F73A2" w:rsidP="000F73A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F73A2">
        <w:rPr>
          <w:rFonts w:eastAsia="Times New Roman" w:cs="Times New Roman"/>
          <w:sz w:val="24"/>
          <w:szCs w:val="24"/>
          <w:lang w:eastAsia="ru-RU"/>
        </w:rPr>
        <w:t>Варианты ответов.</w:t>
      </w:r>
    </w:p>
    <w:p w:rsidR="000F73A2" w:rsidRPr="000F73A2" w:rsidRDefault="000F73A2" w:rsidP="000F73A2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F73A2">
        <w:rPr>
          <w:rFonts w:eastAsia="Times New Roman" w:cs="Times New Roman"/>
          <w:sz w:val="24"/>
          <w:szCs w:val="24"/>
          <w:lang w:eastAsia="ru-RU"/>
        </w:rPr>
        <w:t>Удобно вопросы нумеровать римскими цифрами, а варианты ответов – арабскими цифрами.</w:t>
      </w:r>
    </w:p>
    <w:p w:rsidR="000F73A2" w:rsidRPr="000F73A2" w:rsidRDefault="000F73A2" w:rsidP="000F73A2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F73A2">
        <w:rPr>
          <w:rFonts w:eastAsia="Times New Roman" w:cs="Times New Roman"/>
          <w:sz w:val="24"/>
          <w:szCs w:val="24"/>
          <w:lang w:eastAsia="ru-RU"/>
        </w:rPr>
        <w:t>(</w:t>
      </w:r>
      <w:r w:rsidRPr="000F73A2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Запомните</w:t>
      </w:r>
      <w:r w:rsidRPr="000F73A2">
        <w:rPr>
          <w:rFonts w:eastAsia="Times New Roman" w:cs="Times New Roman"/>
          <w:sz w:val="24"/>
          <w:szCs w:val="24"/>
          <w:lang w:eastAsia="ru-RU"/>
        </w:rPr>
        <w:t>! Варианты ответов нельзя задавать русскими буквами).</w:t>
      </w:r>
    </w:p>
    <w:p w:rsidR="000F73A2" w:rsidRPr="000F73A2" w:rsidRDefault="000F73A2" w:rsidP="000F73A2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59960" cy="1811020"/>
            <wp:effectExtent l="19050" t="0" r="2540" b="0"/>
            <wp:docPr id="1" name="Рисунок 1" descr="http://festival.1september.ru/articles/566451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66451/img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81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3A2" w:rsidRPr="000F73A2" w:rsidRDefault="000F73A2" w:rsidP="000F73A2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F73A2">
        <w:rPr>
          <w:rFonts w:eastAsia="Times New Roman" w:cs="Times New Roman"/>
          <w:sz w:val="24"/>
          <w:szCs w:val="24"/>
          <w:lang w:eastAsia="ru-RU"/>
        </w:rPr>
        <w:t xml:space="preserve">Обратите внимание, чтобы напечатанный Вами тест при предварительном просмотре (кнопочка </w:t>
      </w: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9715" cy="241935"/>
            <wp:effectExtent l="19050" t="0" r="6985" b="0"/>
            <wp:docPr id="2" name="Рисунок 2" descr="http://festival.1september.ru/articles/566451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66451/img1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73A2">
        <w:rPr>
          <w:rFonts w:eastAsia="Times New Roman" w:cs="Times New Roman"/>
          <w:sz w:val="24"/>
          <w:szCs w:val="24"/>
          <w:lang w:eastAsia="ru-RU"/>
        </w:rPr>
        <w:t> ) должен помещаться по горизонтали в ширину листа. Это нужно, если Вы захотите получить тест в печатном виде на бумаге.</w:t>
      </w:r>
    </w:p>
    <w:p w:rsidR="000F73A2" w:rsidRPr="000F73A2" w:rsidRDefault="000F73A2" w:rsidP="000F73A2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F73A2">
        <w:rPr>
          <w:rFonts w:eastAsia="Times New Roman" w:cs="Times New Roman"/>
          <w:b/>
          <w:bCs/>
          <w:sz w:val="24"/>
          <w:szCs w:val="24"/>
          <w:lang w:eastAsia="ru-RU"/>
        </w:rPr>
        <w:t>2-й этап.</w:t>
      </w:r>
    </w:p>
    <w:p w:rsidR="000F73A2" w:rsidRPr="000F73A2" w:rsidRDefault="000F73A2" w:rsidP="000F73A2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F73A2">
        <w:rPr>
          <w:rFonts w:eastAsia="Times New Roman" w:cs="Times New Roman"/>
          <w:sz w:val="24"/>
          <w:szCs w:val="24"/>
          <w:lang w:eastAsia="ru-RU"/>
        </w:rPr>
        <w:t xml:space="preserve">Вам нужно создать </w:t>
      </w:r>
      <w:r w:rsidRPr="000F73A2">
        <w:rPr>
          <w:rFonts w:eastAsia="Times New Roman" w:cs="Times New Roman"/>
          <w:b/>
          <w:bCs/>
          <w:sz w:val="24"/>
          <w:szCs w:val="24"/>
          <w:lang w:eastAsia="ru-RU"/>
        </w:rPr>
        <w:t>место для ввода ответа</w:t>
      </w:r>
      <w:r w:rsidRPr="000F73A2">
        <w:rPr>
          <w:rFonts w:eastAsia="Times New Roman" w:cs="Times New Roman"/>
          <w:sz w:val="24"/>
          <w:szCs w:val="24"/>
          <w:lang w:eastAsia="ru-RU"/>
        </w:rPr>
        <w:t xml:space="preserve">. Для этого нужно выполнить следующие действия: </w:t>
      </w:r>
    </w:p>
    <w:p w:rsidR="000F73A2" w:rsidRPr="000F73A2" w:rsidRDefault="000F73A2" w:rsidP="000F73A2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F73A2">
        <w:rPr>
          <w:rFonts w:eastAsia="Times New Roman" w:cs="Times New Roman"/>
          <w:sz w:val="24"/>
          <w:szCs w:val="24"/>
          <w:lang w:eastAsia="ru-RU"/>
        </w:rPr>
        <w:t xml:space="preserve">Печатаем текст </w:t>
      </w:r>
      <w:r w:rsidRPr="000F73A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0F73A2">
        <w:rPr>
          <w:rFonts w:eastAsia="Times New Roman" w:cs="Times New Roman"/>
          <w:sz w:val="24"/>
          <w:szCs w:val="24"/>
          <w:lang w:eastAsia="ru-RU"/>
        </w:rPr>
        <w:t xml:space="preserve">(на рисунке ячейка </w:t>
      </w:r>
      <w:r w:rsidRPr="000F73A2">
        <w:rPr>
          <w:rFonts w:eastAsia="Times New Roman" w:cs="Times New Roman"/>
          <w:b/>
          <w:bCs/>
          <w:sz w:val="24"/>
          <w:szCs w:val="24"/>
          <w:lang w:eastAsia="ru-RU"/>
        </w:rPr>
        <w:t>Н7</w:t>
      </w:r>
      <w:r w:rsidRPr="000F73A2">
        <w:rPr>
          <w:rFonts w:eastAsia="Times New Roman" w:cs="Times New Roman"/>
          <w:sz w:val="24"/>
          <w:szCs w:val="24"/>
          <w:lang w:eastAsia="ru-RU"/>
        </w:rPr>
        <w:t xml:space="preserve">); </w:t>
      </w:r>
    </w:p>
    <w:p w:rsidR="000F73A2" w:rsidRPr="000F73A2" w:rsidRDefault="000F73A2" w:rsidP="000F73A2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F73A2">
        <w:rPr>
          <w:rFonts w:eastAsia="Times New Roman" w:cs="Times New Roman"/>
          <w:sz w:val="24"/>
          <w:szCs w:val="24"/>
          <w:lang w:eastAsia="ru-RU"/>
        </w:rPr>
        <w:t xml:space="preserve">Перемещаемся в соседнюю ячейку (на рисунке ячейка </w:t>
      </w:r>
      <w:r w:rsidRPr="000F73A2">
        <w:rPr>
          <w:rFonts w:eastAsia="Times New Roman" w:cs="Times New Roman"/>
          <w:b/>
          <w:bCs/>
          <w:sz w:val="24"/>
          <w:szCs w:val="24"/>
          <w:lang w:eastAsia="ru-RU"/>
        </w:rPr>
        <w:t>I7</w:t>
      </w:r>
      <w:r w:rsidRPr="000F73A2">
        <w:rPr>
          <w:rFonts w:eastAsia="Times New Roman" w:cs="Times New Roman"/>
          <w:sz w:val="24"/>
          <w:szCs w:val="24"/>
          <w:lang w:eastAsia="ru-RU"/>
        </w:rPr>
        <w:t>);</w:t>
      </w:r>
    </w:p>
    <w:p w:rsidR="000F73A2" w:rsidRPr="000F73A2" w:rsidRDefault="000F73A2" w:rsidP="000F73A2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F73A2">
        <w:rPr>
          <w:rFonts w:eastAsia="Times New Roman" w:cs="Times New Roman"/>
          <w:sz w:val="24"/>
          <w:szCs w:val="24"/>
          <w:lang w:eastAsia="ru-RU"/>
        </w:rPr>
        <w:t>Выполняем последовательно &lt;Данные&gt; —&gt; &lt;Проверка</w:t>
      </w:r>
      <w:r>
        <w:rPr>
          <w:rFonts w:eastAsia="Times New Roman" w:cs="Times New Roman"/>
          <w:sz w:val="24"/>
          <w:szCs w:val="24"/>
          <w:lang w:eastAsia="ru-RU"/>
        </w:rPr>
        <w:t xml:space="preserve"> данных</w:t>
      </w:r>
      <w:r w:rsidRPr="000F73A2">
        <w:rPr>
          <w:rFonts w:eastAsia="Times New Roman" w:cs="Times New Roman"/>
          <w:sz w:val="24"/>
          <w:szCs w:val="24"/>
          <w:lang w:eastAsia="ru-RU"/>
        </w:rPr>
        <w:t xml:space="preserve">&gt; —&gt; Закладка &lt;Параметры&gt; —&gt;   выбрать &lt;Список&gt; —&gt; &lt;Источник:&gt; —&gt; Выделить ячейки, в которых </w:t>
      </w:r>
      <w:r>
        <w:rPr>
          <w:rFonts w:eastAsia="Times New Roman" w:cs="Times New Roman"/>
          <w:sz w:val="24"/>
          <w:szCs w:val="24"/>
          <w:lang w:eastAsia="ru-RU"/>
        </w:rPr>
        <w:t xml:space="preserve">номера </w:t>
      </w:r>
      <w:r w:rsidRPr="000F73A2">
        <w:rPr>
          <w:rFonts w:eastAsia="Times New Roman" w:cs="Times New Roman"/>
          <w:sz w:val="24"/>
          <w:szCs w:val="24"/>
          <w:lang w:eastAsia="ru-RU"/>
        </w:rPr>
        <w:t>вариант</w:t>
      </w:r>
      <w:r>
        <w:rPr>
          <w:rFonts w:eastAsia="Times New Roman" w:cs="Times New Roman"/>
          <w:sz w:val="24"/>
          <w:szCs w:val="24"/>
          <w:lang w:eastAsia="ru-RU"/>
        </w:rPr>
        <w:t>ов</w:t>
      </w:r>
      <w:r w:rsidRPr="000F73A2">
        <w:rPr>
          <w:rFonts w:eastAsia="Times New Roman" w:cs="Times New Roman"/>
          <w:sz w:val="24"/>
          <w:szCs w:val="24"/>
          <w:lang w:eastAsia="ru-RU"/>
        </w:rPr>
        <w:t xml:space="preserve"> ответов —&gt; &lt;Ок&gt;;</w:t>
      </w:r>
    </w:p>
    <w:p w:rsidR="000F73A2" w:rsidRPr="000F73A2" w:rsidRDefault="000F73A2" w:rsidP="000F73A2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F73A2">
        <w:rPr>
          <w:rFonts w:eastAsia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2276" cy="1639421"/>
            <wp:effectExtent l="19050" t="19050" r="21774" b="17929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10000"/>
                    </a:blip>
                    <a:srcRect l="29709" r="12154" b="70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70" cy="164131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3A2" w:rsidRPr="000F73A2" w:rsidRDefault="000F73A2" w:rsidP="000F73A2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0" cy="2922270"/>
            <wp:effectExtent l="19050" t="0" r="0" b="0"/>
            <wp:docPr id="4" name="Рисунок 4" descr="http://festival.1september.ru/articles/566451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66451/img1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92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3A2" w:rsidRPr="000F73A2" w:rsidRDefault="000F73A2" w:rsidP="000F73A2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19600" cy="2752090"/>
            <wp:effectExtent l="19050" t="0" r="0" b="0"/>
            <wp:docPr id="5" name="Рисунок 5" descr="http://festival.1september.ru/articles/566451/img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66451/img1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75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3A2" w:rsidRPr="000F73A2" w:rsidRDefault="000F73A2" w:rsidP="000F73A2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F73A2">
        <w:rPr>
          <w:rFonts w:eastAsia="Times New Roman" w:cs="Times New Roman"/>
          <w:sz w:val="24"/>
          <w:szCs w:val="24"/>
          <w:lang w:eastAsia="ru-RU"/>
        </w:rPr>
        <w:t xml:space="preserve">После этих действий у ячейки (на рисунке ячейка </w:t>
      </w:r>
      <w:r w:rsidRPr="000F73A2">
        <w:rPr>
          <w:rFonts w:eastAsia="Times New Roman" w:cs="Times New Roman"/>
          <w:b/>
          <w:bCs/>
          <w:sz w:val="24"/>
          <w:szCs w:val="24"/>
          <w:lang w:eastAsia="ru-RU"/>
        </w:rPr>
        <w:t>I7</w:t>
      </w:r>
      <w:r w:rsidRPr="000F73A2">
        <w:rPr>
          <w:rFonts w:eastAsia="Times New Roman" w:cs="Times New Roman"/>
          <w:sz w:val="24"/>
          <w:szCs w:val="24"/>
          <w:lang w:eastAsia="ru-RU"/>
        </w:rPr>
        <w:t xml:space="preserve">) появится кнопочка </w:t>
      </w: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1935" cy="224155"/>
            <wp:effectExtent l="19050" t="0" r="5715" b="0"/>
            <wp:docPr id="6" name="Рисунок 6" descr="http://festival.1september.ru/articles/566451/img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66451/img1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73A2">
        <w:rPr>
          <w:rFonts w:eastAsia="Times New Roman" w:cs="Times New Roman"/>
          <w:sz w:val="24"/>
          <w:szCs w:val="24"/>
          <w:lang w:eastAsia="ru-RU"/>
        </w:rPr>
        <w:t xml:space="preserve">для вызова списка вариантов ответа. </w:t>
      </w:r>
    </w:p>
    <w:p w:rsidR="000F73A2" w:rsidRPr="000F73A2" w:rsidRDefault="000F73A2" w:rsidP="000F73A2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F73A2">
        <w:rPr>
          <w:rFonts w:eastAsia="Times New Roman" w:cs="Times New Roman"/>
          <w:sz w:val="24"/>
          <w:szCs w:val="24"/>
          <w:lang w:eastAsia="ru-RU"/>
        </w:rPr>
        <w:t xml:space="preserve">Отформатировать </w:t>
      </w:r>
      <w:r w:rsidRPr="000F73A2">
        <w:rPr>
          <w:rFonts w:eastAsia="Times New Roman" w:cs="Times New Roman"/>
          <w:b/>
          <w:bCs/>
          <w:sz w:val="24"/>
          <w:szCs w:val="24"/>
          <w:lang w:eastAsia="ru-RU"/>
        </w:rPr>
        <w:t>ячейку для ответов</w:t>
      </w:r>
      <w:r w:rsidRPr="000F73A2">
        <w:rPr>
          <w:rFonts w:eastAsia="Times New Roman" w:cs="Times New Roman"/>
          <w:sz w:val="24"/>
          <w:szCs w:val="24"/>
          <w:lang w:eastAsia="ru-RU"/>
        </w:rPr>
        <w:t xml:space="preserve">, выделить цветом и сделать рамку (чтобы было понятно, куда вводить ответ). </w:t>
      </w:r>
    </w:p>
    <w:p w:rsidR="000F73A2" w:rsidRPr="000F73A2" w:rsidRDefault="000F73A2" w:rsidP="000F73A2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F73A2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3-й этап.</w:t>
      </w:r>
    </w:p>
    <w:p w:rsidR="000F73A2" w:rsidRPr="000F73A2" w:rsidRDefault="000F73A2" w:rsidP="000F73A2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F73A2">
        <w:rPr>
          <w:rFonts w:eastAsia="Times New Roman" w:cs="Times New Roman"/>
          <w:sz w:val="24"/>
          <w:szCs w:val="24"/>
          <w:lang w:eastAsia="ru-RU"/>
        </w:rPr>
        <w:t xml:space="preserve">Теперь нужно создать </w:t>
      </w:r>
      <w:r w:rsidRPr="000F73A2">
        <w:rPr>
          <w:rFonts w:eastAsia="Times New Roman" w:cs="Times New Roman"/>
          <w:b/>
          <w:bCs/>
          <w:sz w:val="24"/>
          <w:szCs w:val="24"/>
          <w:lang w:eastAsia="ru-RU"/>
        </w:rPr>
        <w:t>проверку ответов.</w:t>
      </w:r>
      <w:r w:rsidRPr="000F73A2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0F73A2" w:rsidRPr="000F73A2" w:rsidRDefault="000F73A2" w:rsidP="000F73A2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F73A2">
        <w:rPr>
          <w:rFonts w:eastAsia="Times New Roman" w:cs="Times New Roman"/>
          <w:sz w:val="24"/>
          <w:szCs w:val="24"/>
          <w:lang w:eastAsia="ru-RU"/>
        </w:rPr>
        <w:t xml:space="preserve">На втором листе в ячейках </w:t>
      </w:r>
      <w:r w:rsidRPr="000F73A2">
        <w:rPr>
          <w:rFonts w:eastAsia="Times New Roman" w:cs="Times New Roman"/>
          <w:b/>
          <w:bCs/>
          <w:sz w:val="24"/>
          <w:szCs w:val="24"/>
          <w:lang w:eastAsia="ru-RU"/>
        </w:rPr>
        <w:t>А1, А2, … An</w:t>
      </w:r>
      <w:r w:rsidRPr="000F73A2">
        <w:rPr>
          <w:rFonts w:eastAsia="Times New Roman" w:cs="Times New Roman"/>
          <w:sz w:val="24"/>
          <w:szCs w:val="24"/>
          <w:lang w:eastAsia="ru-RU"/>
        </w:rPr>
        <w:t xml:space="preserve"> (n – количество вопросов) вводим формулы для подсчёта правильных ответов. </w:t>
      </w:r>
    </w:p>
    <w:p w:rsidR="000F73A2" w:rsidRPr="000F73A2" w:rsidRDefault="000F73A2" w:rsidP="000F73A2">
      <w:pPr>
        <w:spacing w:before="100" w:beforeAutospacing="1" w:after="100" w:afterAutospacing="1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3200400" cy="2196465"/>
            <wp:effectExtent l="19050" t="0" r="0" b="0"/>
            <wp:docPr id="7" name="Рисунок 7" descr="http://festival.1september.ru/articles/566451/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66451/img1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9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3A2" w:rsidRPr="000F73A2" w:rsidRDefault="000F73A2" w:rsidP="000F73A2">
      <w:pPr>
        <w:spacing w:before="100" w:beforeAutospacing="1" w:after="100" w:afterAutospacing="1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2384425" cy="1236980"/>
            <wp:effectExtent l="19050" t="0" r="0" b="0"/>
            <wp:docPr id="8" name="Рисунок 8" descr="http://festival.1september.ru/articles/566451/img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66451/img16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23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3A2" w:rsidRPr="000F73A2" w:rsidRDefault="000F73A2" w:rsidP="000F73A2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F73A2">
        <w:rPr>
          <w:rFonts w:eastAsia="Times New Roman" w:cs="Times New Roman"/>
          <w:sz w:val="24"/>
          <w:szCs w:val="24"/>
          <w:lang w:eastAsia="ru-RU"/>
        </w:rPr>
        <w:t xml:space="preserve">В ячейку </w:t>
      </w:r>
      <w:r w:rsidRPr="000F73A2">
        <w:rPr>
          <w:rFonts w:eastAsia="Times New Roman" w:cs="Times New Roman"/>
          <w:b/>
          <w:bCs/>
          <w:sz w:val="24"/>
          <w:szCs w:val="24"/>
          <w:lang w:eastAsia="ru-RU"/>
        </w:rPr>
        <w:t>A11</w:t>
      </w:r>
      <w:r w:rsidRPr="000F73A2">
        <w:rPr>
          <w:rFonts w:eastAsia="Times New Roman" w:cs="Times New Roman"/>
          <w:sz w:val="24"/>
          <w:szCs w:val="24"/>
          <w:lang w:eastAsia="ru-RU"/>
        </w:rPr>
        <w:t xml:space="preserve"> вводится формула для подсчёта общего количества правильных ответов (баллов).</w:t>
      </w:r>
    </w:p>
    <w:p w:rsidR="000F73A2" w:rsidRPr="000F73A2" w:rsidRDefault="000F73A2" w:rsidP="000F73A2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F73A2">
        <w:rPr>
          <w:rFonts w:eastAsia="Times New Roman" w:cs="Times New Roman"/>
          <w:sz w:val="24"/>
          <w:szCs w:val="24"/>
          <w:lang w:eastAsia="ru-RU"/>
        </w:rPr>
        <w:t xml:space="preserve">Теперь можно выставить оценку. Рассмотрим один из нескольких критериев: </w:t>
      </w:r>
    </w:p>
    <w:p w:rsidR="000F73A2" w:rsidRPr="000F73A2" w:rsidRDefault="000F73A2" w:rsidP="000F73A2">
      <w:pPr>
        <w:spacing w:beforeAutospacing="1" w:afterAutospacing="1"/>
        <w:rPr>
          <w:rFonts w:eastAsia="Times New Roman" w:cs="Times New Roman"/>
          <w:sz w:val="24"/>
          <w:szCs w:val="24"/>
          <w:lang w:eastAsia="ru-RU"/>
        </w:rPr>
      </w:pPr>
      <w:r w:rsidRPr="000F73A2">
        <w:rPr>
          <w:rFonts w:eastAsia="Times New Roman" w:cs="Times New Roman"/>
          <w:sz w:val="24"/>
          <w:szCs w:val="24"/>
          <w:lang w:eastAsia="ru-RU"/>
        </w:rPr>
        <w:t xml:space="preserve">- общее количество вопросов разделим на </w:t>
      </w:r>
      <w:r w:rsidRPr="000F73A2">
        <w:rPr>
          <w:rFonts w:eastAsia="Times New Roman" w:cs="Times New Roman"/>
          <w:b/>
          <w:bCs/>
          <w:sz w:val="24"/>
          <w:szCs w:val="24"/>
          <w:lang w:eastAsia="ru-RU"/>
        </w:rPr>
        <w:t>5</w:t>
      </w:r>
      <w:r w:rsidRPr="000F73A2">
        <w:rPr>
          <w:rFonts w:eastAsia="Times New Roman" w:cs="Times New Roman"/>
          <w:sz w:val="24"/>
          <w:szCs w:val="24"/>
          <w:lang w:eastAsia="ru-RU"/>
        </w:rPr>
        <w:t xml:space="preserve">, тем самым получим вес одного балла. </w:t>
      </w:r>
      <w:r w:rsidRPr="000F73A2">
        <w:rPr>
          <w:rFonts w:eastAsia="Times New Roman" w:cs="Times New Roman"/>
          <w:sz w:val="24"/>
          <w:szCs w:val="24"/>
          <w:lang w:eastAsia="ru-RU"/>
        </w:rPr>
        <w:br/>
        <w:t>- далее количество правильных ответов разделим на вес одного балла.</w:t>
      </w:r>
      <w:r w:rsidRPr="000F73A2">
        <w:rPr>
          <w:rFonts w:eastAsia="Times New Roman" w:cs="Times New Roman"/>
          <w:sz w:val="24"/>
          <w:szCs w:val="24"/>
          <w:lang w:eastAsia="ru-RU"/>
        </w:rPr>
        <w:br/>
        <w:t>- округлим до целого это значение.</w:t>
      </w:r>
    </w:p>
    <w:p w:rsidR="000F73A2" w:rsidRPr="000F73A2" w:rsidRDefault="000F73A2" w:rsidP="000F73A2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F73A2">
        <w:rPr>
          <w:rFonts w:eastAsia="Times New Roman" w:cs="Times New Roman"/>
          <w:sz w:val="24"/>
          <w:szCs w:val="24"/>
          <w:lang w:eastAsia="ru-RU"/>
        </w:rPr>
        <w:t xml:space="preserve">На втором листе в ячейке </w:t>
      </w:r>
      <w:r w:rsidRPr="000F73A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B11 </w:t>
      </w:r>
      <w:r w:rsidRPr="000F73A2">
        <w:rPr>
          <w:rFonts w:eastAsia="Times New Roman" w:cs="Times New Roman"/>
          <w:sz w:val="24"/>
          <w:szCs w:val="24"/>
          <w:lang w:eastAsia="ru-RU"/>
        </w:rPr>
        <w:t xml:space="preserve">напечатаем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Оценка. </w:t>
      </w:r>
      <w:r w:rsidRPr="000F73A2">
        <w:rPr>
          <w:rFonts w:eastAsia="Times New Roman" w:cs="Times New Roman"/>
          <w:bCs/>
          <w:sz w:val="24"/>
          <w:szCs w:val="24"/>
          <w:lang w:eastAsia="ru-RU"/>
        </w:rPr>
        <w:t>В</w:t>
      </w:r>
      <w:r w:rsidRPr="000F73A2">
        <w:rPr>
          <w:rFonts w:eastAsia="Times New Roman" w:cs="Times New Roman"/>
          <w:sz w:val="24"/>
          <w:szCs w:val="24"/>
          <w:lang w:eastAsia="ru-RU"/>
        </w:rPr>
        <w:t xml:space="preserve"> ячейке</w:t>
      </w:r>
      <w:r w:rsidRPr="000F73A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C11</w:t>
      </w:r>
      <w:r w:rsidRPr="000F73A2">
        <w:rPr>
          <w:rFonts w:eastAsia="Times New Roman" w:cs="Times New Roman"/>
          <w:sz w:val="24"/>
          <w:szCs w:val="24"/>
          <w:lang w:eastAsia="ru-RU"/>
        </w:rPr>
        <w:t xml:space="preserve"> введём формулу: </w:t>
      </w:r>
      <w:r w:rsidRPr="000F73A2">
        <w:rPr>
          <w:rFonts w:eastAsia="Times New Roman" w:cs="Times New Roman"/>
          <w:b/>
          <w:bCs/>
          <w:sz w:val="24"/>
          <w:szCs w:val="24"/>
          <w:lang w:eastAsia="ru-RU"/>
        </w:rPr>
        <w:t>=ОКРУГЛ(A11/(10/5);0)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</w:t>
      </w:r>
      <w:r w:rsidRPr="000F73A2">
        <w:rPr>
          <w:rFonts w:eastAsia="Times New Roman" w:cs="Times New Roman"/>
          <w:bCs/>
          <w:sz w:val="24"/>
          <w:szCs w:val="24"/>
          <w:lang w:eastAsia="ru-RU"/>
        </w:rPr>
        <w:t>Или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0F73A2">
        <w:rPr>
          <w:rFonts w:eastAsia="Times New Roman" w:cs="Times New Roman"/>
          <w:bCs/>
          <w:sz w:val="24"/>
          <w:szCs w:val="24"/>
          <w:lang w:eastAsia="ru-RU"/>
        </w:rPr>
        <w:t xml:space="preserve">можно </w:t>
      </w:r>
      <w:r>
        <w:rPr>
          <w:rFonts w:eastAsia="Times New Roman" w:cs="Times New Roman"/>
          <w:bCs/>
          <w:sz w:val="24"/>
          <w:szCs w:val="24"/>
          <w:lang w:eastAsia="ru-RU"/>
        </w:rPr>
        <w:t>использовать логическую функцию ЕСЛИ.</w:t>
      </w:r>
    </w:p>
    <w:p w:rsidR="000F73A2" w:rsidRPr="000F73A2" w:rsidRDefault="000F73A2" w:rsidP="000F73A2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59960" cy="1811020"/>
            <wp:effectExtent l="19050" t="0" r="2540" b="0"/>
            <wp:docPr id="9" name="Рисунок 9" descr="http://festival.1september.ru/articles/566451/img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66451/img17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81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3A2" w:rsidRPr="000F73A2" w:rsidRDefault="000F73A2" w:rsidP="000F73A2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F73A2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4-й этап.</w:t>
      </w:r>
    </w:p>
    <w:p w:rsidR="000F73A2" w:rsidRPr="000F73A2" w:rsidRDefault="000F73A2" w:rsidP="000F73A2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F73A2">
        <w:rPr>
          <w:rFonts w:eastAsia="Times New Roman" w:cs="Times New Roman"/>
          <w:sz w:val="24"/>
          <w:szCs w:val="24"/>
          <w:lang w:eastAsia="ru-RU"/>
        </w:rPr>
        <w:t xml:space="preserve">Предстоит скрыть на втором листе информацию от любопытных глаз тестируемого: </w:t>
      </w:r>
    </w:p>
    <w:p w:rsidR="000F73A2" w:rsidRPr="000F73A2" w:rsidRDefault="000F73A2" w:rsidP="000F73A2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F73A2">
        <w:rPr>
          <w:rFonts w:eastAsia="Times New Roman" w:cs="Times New Roman"/>
          <w:sz w:val="24"/>
          <w:szCs w:val="24"/>
          <w:lang w:eastAsia="ru-RU"/>
        </w:rPr>
        <w:t>Выделить ячейки на втором листе, кликнуть левой кнопкой мышки на пересечении имен столбцов и номеров строк;</w:t>
      </w:r>
    </w:p>
    <w:p w:rsidR="000F73A2" w:rsidRPr="000F73A2" w:rsidRDefault="000F73A2" w:rsidP="000F73A2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F73A2">
        <w:rPr>
          <w:rFonts w:eastAsia="Times New Roman" w:cs="Times New Roman"/>
          <w:sz w:val="24"/>
          <w:szCs w:val="24"/>
          <w:lang w:eastAsia="ru-RU"/>
        </w:rPr>
        <w:t>Задать для шрифта белый цвет;</w:t>
      </w:r>
    </w:p>
    <w:p w:rsidR="000F73A2" w:rsidRPr="000F73A2" w:rsidRDefault="000F73A2" w:rsidP="000F73A2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F73A2">
        <w:rPr>
          <w:rFonts w:eastAsia="Times New Roman" w:cs="Times New Roman"/>
          <w:sz w:val="24"/>
          <w:szCs w:val="24"/>
          <w:lang w:eastAsia="ru-RU"/>
        </w:rPr>
        <w:t>Снять выделение (кликнуть мышкой в ячейке без информации);</w:t>
      </w:r>
    </w:p>
    <w:p w:rsidR="000F73A2" w:rsidRPr="000F73A2" w:rsidRDefault="000F73A2" w:rsidP="000F73A2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F73A2">
        <w:rPr>
          <w:rFonts w:eastAsia="Times New Roman" w:cs="Times New Roman"/>
          <w:sz w:val="24"/>
          <w:szCs w:val="24"/>
          <w:lang w:eastAsia="ru-RU"/>
        </w:rPr>
        <w:t>Теперь защитим второй лист.</w:t>
      </w:r>
    </w:p>
    <w:p w:rsidR="000F73A2" w:rsidRPr="000F73A2" w:rsidRDefault="000F73A2" w:rsidP="000F73A2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F73A2">
        <w:rPr>
          <w:rFonts w:eastAsia="Times New Roman" w:cs="Times New Roman"/>
          <w:sz w:val="24"/>
          <w:szCs w:val="24"/>
          <w:lang w:eastAsia="ru-RU"/>
        </w:rPr>
        <w:t>&lt;</w:t>
      </w:r>
      <w:r>
        <w:rPr>
          <w:rFonts w:eastAsia="Times New Roman" w:cs="Times New Roman"/>
          <w:sz w:val="24"/>
          <w:szCs w:val="24"/>
          <w:lang w:eastAsia="ru-RU"/>
        </w:rPr>
        <w:t>Рецензирование</w:t>
      </w:r>
      <w:r w:rsidRPr="000F73A2">
        <w:rPr>
          <w:rFonts w:eastAsia="Times New Roman" w:cs="Times New Roman"/>
          <w:sz w:val="24"/>
          <w:szCs w:val="24"/>
          <w:lang w:eastAsia="ru-RU"/>
        </w:rPr>
        <w:t>&gt; —&gt; &lt;Защит</w:t>
      </w:r>
      <w:r>
        <w:rPr>
          <w:rFonts w:eastAsia="Times New Roman" w:cs="Times New Roman"/>
          <w:sz w:val="24"/>
          <w:szCs w:val="24"/>
          <w:lang w:eastAsia="ru-RU"/>
        </w:rPr>
        <w:t>ить лист</w:t>
      </w:r>
      <w:r w:rsidRPr="000F73A2">
        <w:rPr>
          <w:rFonts w:eastAsia="Times New Roman" w:cs="Times New Roman"/>
          <w:sz w:val="24"/>
          <w:szCs w:val="24"/>
          <w:lang w:eastAsia="ru-RU"/>
        </w:rPr>
        <w:t>&gt;  —&gt; Ввести пароль для защиты от несанкционированного просмотра содержимого второго листа.</w:t>
      </w:r>
    </w:p>
    <w:p w:rsidR="000F73A2" w:rsidRPr="000F73A2" w:rsidRDefault="000F73A2" w:rsidP="000F73A2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F73A2" w:rsidRPr="000F73A2" w:rsidRDefault="000F73A2" w:rsidP="000F73A2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F73A2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33137" cy="1734857"/>
            <wp:effectExtent l="19050" t="19050" r="14963" b="17743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10000" contrast="10000"/>
                    </a:blip>
                    <a:srcRect l="34102" r="28432" b="69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97" cy="17367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3A2" w:rsidRPr="000F73A2" w:rsidRDefault="000F73A2" w:rsidP="000F73A2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17470" cy="2760980"/>
            <wp:effectExtent l="19050" t="0" r="0" b="0"/>
            <wp:docPr id="12" name="Рисунок 12" descr="http://festival.1september.ru/articles/566451/img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66451/img20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276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3A2" w:rsidRPr="000F73A2" w:rsidRDefault="000F73A2" w:rsidP="000F73A2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F73A2">
        <w:rPr>
          <w:rFonts w:eastAsia="Times New Roman" w:cs="Times New Roman"/>
          <w:sz w:val="24"/>
          <w:szCs w:val="24"/>
          <w:lang w:eastAsia="ru-RU"/>
        </w:rPr>
        <w:t>Если Вам надо посмотреть результаты тестирования нужно 4-й этап выполнить в обратном порядке.</w:t>
      </w:r>
      <w:r>
        <w:rPr>
          <w:rFonts w:eastAsia="Times New Roman" w:cs="Times New Roman"/>
          <w:sz w:val="24"/>
          <w:szCs w:val="24"/>
          <w:lang w:eastAsia="ru-RU"/>
        </w:rPr>
        <w:t xml:space="preserve"> Так же можно создать файл </w:t>
      </w:r>
      <w:r>
        <w:rPr>
          <w:rFonts w:eastAsia="Times New Roman" w:cs="Times New Roman"/>
          <w:sz w:val="24"/>
          <w:szCs w:val="24"/>
          <w:lang w:val="en-US" w:eastAsia="ru-RU"/>
        </w:rPr>
        <w:t>Excel</w:t>
      </w:r>
      <w:r>
        <w:rPr>
          <w:rFonts w:eastAsia="Times New Roman" w:cs="Times New Roman"/>
          <w:sz w:val="24"/>
          <w:szCs w:val="24"/>
          <w:lang w:eastAsia="ru-RU"/>
        </w:rPr>
        <w:t>, который будет считывать данные из таблицы (при условии, что имя и адрес файла заранее обговорены).</w:t>
      </w:r>
    </w:p>
    <w:p w:rsidR="0059270F" w:rsidRDefault="0059270F"/>
    <w:sectPr w:rsidR="0059270F" w:rsidSect="00D5700C">
      <w:headerReference w:type="default" r:id="rId18"/>
      <w:footerReference w:type="default" r:id="rId19"/>
      <w:pgSz w:w="11906" w:h="16838"/>
      <w:pgMar w:top="82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F8C" w:rsidRDefault="00FE0F8C" w:rsidP="00B50E13">
      <w:r>
        <w:separator/>
      </w:r>
    </w:p>
  </w:endnote>
  <w:endnote w:type="continuationSeparator" w:id="0">
    <w:p w:rsidR="00FE0F8C" w:rsidRDefault="00FE0F8C" w:rsidP="00B50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00C" w:rsidRPr="002D5C80" w:rsidRDefault="00D5700C" w:rsidP="00D5700C">
    <w:pPr>
      <w:pBdr>
        <w:top w:val="single" w:sz="4" w:space="1" w:color="auto"/>
      </w:pBdr>
      <w:jc w:val="right"/>
      <w:rPr>
        <w:sz w:val="24"/>
        <w:szCs w:val="24"/>
      </w:rPr>
    </w:pPr>
    <w:r w:rsidRPr="002D5C80">
      <w:rPr>
        <w:sz w:val="24"/>
        <w:szCs w:val="24"/>
      </w:rPr>
      <w:t>Учитель: Свиридкин Игорь Васильевич</w:t>
    </w:r>
  </w:p>
  <w:p w:rsidR="00D5700C" w:rsidRDefault="00D5700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F8C" w:rsidRDefault="00FE0F8C" w:rsidP="00B50E13">
      <w:r>
        <w:separator/>
      </w:r>
    </w:p>
  </w:footnote>
  <w:footnote w:type="continuationSeparator" w:id="0">
    <w:p w:rsidR="00FE0F8C" w:rsidRDefault="00FE0F8C" w:rsidP="00B50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00C" w:rsidRPr="00D5700C" w:rsidRDefault="00D5700C" w:rsidP="00D5700C">
    <w:pPr>
      <w:pBdr>
        <w:bottom w:val="single" w:sz="4" w:space="1" w:color="auto"/>
      </w:pBdr>
      <w:jc w:val="right"/>
    </w:pPr>
    <w:r w:rsidRPr="00D5700C">
      <w:t>Информатика и ИКТ, 9 класс</w:t>
    </w:r>
  </w:p>
  <w:p w:rsidR="00D5700C" w:rsidRDefault="00D5700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64451"/>
    <w:multiLevelType w:val="multilevel"/>
    <w:tmpl w:val="3894DA16"/>
    <w:numStyleLink w:val="2"/>
  </w:abstractNum>
  <w:abstractNum w:abstractNumId="1">
    <w:nsid w:val="22607113"/>
    <w:multiLevelType w:val="multilevel"/>
    <w:tmpl w:val="CF7ED33E"/>
    <w:styleLink w:val="3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2D6299E"/>
    <w:multiLevelType w:val="multilevel"/>
    <w:tmpl w:val="3894DA16"/>
    <w:styleLink w:val="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2DE5AF1"/>
    <w:multiLevelType w:val="hybridMultilevel"/>
    <w:tmpl w:val="2D3E2932"/>
    <w:lvl w:ilvl="0" w:tplc="499C7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A22F7"/>
    <w:multiLevelType w:val="multilevel"/>
    <w:tmpl w:val="0419001D"/>
    <w:numStyleLink w:val="1"/>
  </w:abstractNum>
  <w:abstractNum w:abstractNumId="5">
    <w:nsid w:val="2BC27DEB"/>
    <w:multiLevelType w:val="multilevel"/>
    <w:tmpl w:val="C978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F56FB0"/>
    <w:multiLevelType w:val="hybridMultilevel"/>
    <w:tmpl w:val="F2E4A7FA"/>
    <w:lvl w:ilvl="0" w:tplc="499C7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C3903"/>
    <w:multiLevelType w:val="multilevel"/>
    <w:tmpl w:val="CF7ED33E"/>
    <w:numStyleLink w:val="3"/>
  </w:abstractNum>
  <w:abstractNum w:abstractNumId="8">
    <w:nsid w:val="3AC66BC5"/>
    <w:multiLevelType w:val="multilevel"/>
    <w:tmpl w:val="733E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487D21"/>
    <w:multiLevelType w:val="hybridMultilevel"/>
    <w:tmpl w:val="62E66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50859"/>
    <w:multiLevelType w:val="multilevel"/>
    <w:tmpl w:val="CC7E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266C3D"/>
    <w:multiLevelType w:val="multilevel"/>
    <w:tmpl w:val="6BB8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825801"/>
    <w:multiLevelType w:val="multilevel"/>
    <w:tmpl w:val="E378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37312A"/>
    <w:multiLevelType w:val="multilevel"/>
    <w:tmpl w:val="AE18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11576F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B3D5F6F"/>
    <w:multiLevelType w:val="hybridMultilevel"/>
    <w:tmpl w:val="D7207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43877"/>
    <w:multiLevelType w:val="multilevel"/>
    <w:tmpl w:val="CDC0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F0343E"/>
    <w:multiLevelType w:val="hybridMultilevel"/>
    <w:tmpl w:val="D6F2A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12"/>
  </w:num>
  <w:num w:numId="5">
    <w:abstractNumId w:val="13"/>
  </w:num>
  <w:num w:numId="6">
    <w:abstractNumId w:val="10"/>
  </w:num>
  <w:num w:numId="7">
    <w:abstractNumId w:val="11"/>
  </w:num>
  <w:num w:numId="8">
    <w:abstractNumId w:val="9"/>
  </w:num>
  <w:num w:numId="9">
    <w:abstractNumId w:val="15"/>
  </w:num>
  <w:num w:numId="10">
    <w:abstractNumId w:val="4"/>
  </w:num>
  <w:num w:numId="11">
    <w:abstractNumId w:val="14"/>
  </w:num>
  <w:num w:numId="12">
    <w:abstractNumId w:val="2"/>
  </w:num>
  <w:num w:numId="13">
    <w:abstractNumId w:val="0"/>
  </w:num>
  <w:num w:numId="14">
    <w:abstractNumId w:val="1"/>
  </w:num>
  <w:num w:numId="15">
    <w:abstractNumId w:val="7"/>
  </w:num>
  <w:num w:numId="16">
    <w:abstractNumId w:val="17"/>
  </w:num>
  <w:num w:numId="17">
    <w:abstractNumId w:val="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3A2"/>
    <w:rsid w:val="000F73A2"/>
    <w:rsid w:val="001109FA"/>
    <w:rsid w:val="0020085F"/>
    <w:rsid w:val="002D5C80"/>
    <w:rsid w:val="003F7ACB"/>
    <w:rsid w:val="0046617D"/>
    <w:rsid w:val="0059270F"/>
    <w:rsid w:val="007228D0"/>
    <w:rsid w:val="008070D4"/>
    <w:rsid w:val="00A7480E"/>
    <w:rsid w:val="00AF34AE"/>
    <w:rsid w:val="00B50E13"/>
    <w:rsid w:val="00C176A8"/>
    <w:rsid w:val="00D32243"/>
    <w:rsid w:val="00D5700C"/>
    <w:rsid w:val="00FE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3A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3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73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3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50E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0E13"/>
  </w:style>
  <w:style w:type="paragraph" w:styleId="a9">
    <w:name w:val="footer"/>
    <w:basedOn w:val="a"/>
    <w:link w:val="aa"/>
    <w:uiPriority w:val="99"/>
    <w:semiHidden/>
    <w:unhideWhenUsed/>
    <w:rsid w:val="00B50E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0E13"/>
  </w:style>
  <w:style w:type="paragraph" w:styleId="ab">
    <w:name w:val="List Paragraph"/>
    <w:basedOn w:val="a"/>
    <w:uiPriority w:val="34"/>
    <w:qFormat/>
    <w:rsid w:val="008070D4"/>
    <w:pPr>
      <w:ind w:left="720"/>
      <w:contextualSpacing/>
    </w:pPr>
  </w:style>
  <w:style w:type="numbering" w:customStyle="1" w:styleId="1">
    <w:name w:val="Стиль1"/>
    <w:uiPriority w:val="99"/>
    <w:rsid w:val="002D5C80"/>
    <w:pPr>
      <w:numPr>
        <w:numId w:val="11"/>
      </w:numPr>
    </w:pPr>
  </w:style>
  <w:style w:type="numbering" w:customStyle="1" w:styleId="2">
    <w:name w:val="Стиль2"/>
    <w:uiPriority w:val="99"/>
    <w:rsid w:val="002D5C80"/>
    <w:pPr>
      <w:numPr>
        <w:numId w:val="12"/>
      </w:numPr>
    </w:pPr>
  </w:style>
  <w:style w:type="numbering" w:customStyle="1" w:styleId="3">
    <w:name w:val="Стиль3"/>
    <w:uiPriority w:val="99"/>
    <w:rsid w:val="002D5C80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7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ИВС</dc:creator>
  <cp:keywords/>
  <dc:description/>
  <cp:lastModifiedBy>1</cp:lastModifiedBy>
  <cp:revision>2</cp:revision>
  <dcterms:created xsi:type="dcterms:W3CDTF">2013-10-07T13:35:00Z</dcterms:created>
  <dcterms:modified xsi:type="dcterms:W3CDTF">2013-10-07T13:35:00Z</dcterms:modified>
</cp:coreProperties>
</file>